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FE2EFC" w:rsidRPr="002E092D" w:rsidP="00FE2EFC" w14:paraId="6E4AA59D" w14:textId="77777777">
      <w:pPr>
        <w:pStyle w:val="Title"/>
        <w:pBdr>
          <w:top w:val="single" w:sz="4" w:space="1" w:color="auto"/>
          <w:left w:val="single" w:sz="4" w:space="0" w:color="auto"/>
          <w:bottom w:val="single" w:sz="4" w:space="1" w:color="auto"/>
          <w:right w:val="single" w:sz="4" w:space="4" w:color="auto"/>
        </w:pBdr>
        <w:rPr>
          <w:rFonts w:ascii="Arial" w:hAnsi="Arial" w:cs="Arial"/>
          <w:lang w:val="en-US"/>
        </w:rPr>
      </w:pPr>
      <w:commentRangeStart w:id="0"/>
      <w:r w:rsidRPr="002E092D">
        <w:rPr>
          <w:rFonts w:ascii="Arial" w:hAnsi="Arial" w:cs="Arial"/>
          <w:lang w:val="en-US"/>
        </w:rPr>
        <w:t xml:space="preserve">Information </w:t>
      </w:r>
      <w:r>
        <w:rPr>
          <w:rFonts w:ascii="Arial" w:hAnsi="Arial" w:cs="Arial"/>
          <w:lang w:val="en-US"/>
        </w:rPr>
        <w:t xml:space="preserve">letter </w:t>
      </w:r>
      <w:commentRangeEnd w:id="0"/>
      <w:r>
        <w:rPr>
          <w:rStyle w:val="CommentReference"/>
          <w:b w:val="0"/>
          <w:bCs w:val="0"/>
          <w:lang w:val="nl-NL"/>
        </w:rPr>
        <w:commentReference w:id="0"/>
      </w:r>
      <w:r>
        <w:rPr>
          <w:rFonts w:ascii="Arial" w:hAnsi="Arial" w:cs="Arial"/>
          <w:lang w:val="en-US"/>
        </w:rPr>
        <w:t>for participants</w:t>
      </w:r>
    </w:p>
    <w:p w:rsidR="00FE2EFC" w:rsidP="00FE2EFC" w14:paraId="40C06AC0"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FE2EFC" w:rsidRPr="00571183" w:rsidP="00FE2EFC" w14:paraId="30CC2530" w14:textId="77777777">
      <w:pPr>
        <w:widowControl w:val="0"/>
        <w:pBdr>
          <w:top w:val="single" w:sz="4" w:space="1" w:color="auto"/>
          <w:left w:val="single" w:sz="4" w:space="0" w:color="auto"/>
          <w:bottom w:val="single" w:sz="4" w:space="1" w:color="auto"/>
          <w:right w:val="single" w:sz="4" w:space="4" w:color="auto"/>
        </w:pBdr>
        <w:rPr>
          <w:rFonts w:ascii="Arial" w:hAnsi="Arial" w:cs="Arial"/>
          <w:b/>
          <w:bCs/>
          <w:color w:val="F79646"/>
          <w:lang w:val="en-US"/>
        </w:rPr>
      </w:pPr>
      <w:r w:rsidRPr="004D6402">
        <w:rPr>
          <w:rFonts w:ascii="Arial" w:hAnsi="Arial" w:cs="Arial"/>
          <w:b/>
          <w:lang w:val="en-US"/>
        </w:rPr>
        <w:t>Title of the study:</w:t>
      </w:r>
      <w:r w:rsidRPr="004D6402">
        <w:rPr>
          <w:rFonts w:ascii="Arial" w:hAnsi="Arial" w:cs="Arial"/>
          <w:lang w:val="en-US"/>
        </w:rPr>
        <w:t xml:space="preserve"> </w:t>
      </w:r>
      <w:r w:rsidRPr="00B164E5">
        <w:rPr>
          <w:rFonts w:ascii="Arial" w:hAnsi="Arial" w:cs="Arial"/>
          <w:b/>
          <w:bCs/>
          <w:color w:val="F79646"/>
          <w:lang w:val="en-US"/>
        </w:rPr>
        <w:t>Enter the official title as stated in the research portal or on the protocol</w:t>
      </w:r>
    </w:p>
    <w:p w:rsidR="00FE2EFC" w:rsidRPr="004D6402" w:rsidP="00FE2EFC" w14:paraId="22BB6952"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FE2EFC" w:rsidRPr="0075017D" w:rsidP="00FE2EFC" w14:paraId="0AC44230"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commentRangeStart w:id="1"/>
      <w:r w:rsidRPr="0075017D">
        <w:rPr>
          <w:rFonts w:ascii="Arial" w:hAnsi="Arial" w:cs="Arial"/>
          <w:u w:val="single"/>
          <w:lang w:val="en-US"/>
        </w:rPr>
        <w:t>Sponsor</w:t>
      </w:r>
      <w:commentRangeEnd w:id="1"/>
      <w:r>
        <w:rPr>
          <w:rStyle w:val="CommentReference"/>
        </w:rPr>
        <w:commentReference w:id="1"/>
      </w:r>
      <w:r w:rsidRPr="0075017D">
        <w:rPr>
          <w:rFonts w:ascii="Arial" w:hAnsi="Arial" w:cs="Arial"/>
          <w:lang w:val="en-US"/>
        </w:rPr>
        <w:t xml:space="preserve">: </w:t>
      </w:r>
      <w:r w:rsidRPr="0075017D">
        <w:rPr>
          <w:rFonts w:ascii="Arial" w:hAnsi="Arial" w:cs="Arial"/>
          <w:color w:val="F79646"/>
          <w:lang w:val="en-US"/>
        </w:rPr>
        <w:t xml:space="preserve">Ghent University Hospital </w:t>
      </w:r>
      <w:r w:rsidRPr="0075017D">
        <w:rPr>
          <w:rFonts w:ascii="Arial" w:hAnsi="Arial" w:cs="Arial"/>
          <w:b/>
          <w:i/>
          <w:color w:val="F79646"/>
          <w:u w:val="single"/>
          <w:lang w:val="en-US"/>
        </w:rPr>
        <w:t>OR</w:t>
      </w:r>
      <w:r w:rsidRPr="0075017D">
        <w:rPr>
          <w:rFonts w:ascii="Arial" w:hAnsi="Arial" w:cs="Arial"/>
          <w:color w:val="F79646"/>
          <w:lang w:val="en-US"/>
        </w:rPr>
        <w:t xml:space="preserve"> Ghent University</w:t>
      </w:r>
    </w:p>
    <w:p w:rsidR="00FE2EFC" w:rsidRPr="0075017D" w:rsidP="00FE2EFC" w14:paraId="262BE549"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FE2EFC" w:rsidRPr="0075017D" w:rsidP="00FE2EFC" w14:paraId="7D07DDAF" w14:textId="221C4C90">
      <w:pPr>
        <w:widowControl w:val="0"/>
        <w:pBdr>
          <w:top w:val="single" w:sz="4" w:space="1" w:color="auto"/>
          <w:left w:val="single" w:sz="4" w:space="0" w:color="auto"/>
          <w:bottom w:val="single" w:sz="4" w:space="1" w:color="auto"/>
          <w:right w:val="single" w:sz="4" w:space="4" w:color="auto"/>
        </w:pBdr>
        <w:rPr>
          <w:rFonts w:ascii="Arial" w:hAnsi="Arial" w:cs="Arial"/>
          <w:lang w:val="en-US"/>
        </w:rPr>
      </w:pPr>
      <w:r w:rsidRPr="0075017D">
        <w:rPr>
          <w:rFonts w:ascii="Arial" w:hAnsi="Arial" w:cs="Arial"/>
          <w:u w:val="single"/>
          <w:lang w:val="en-US"/>
        </w:rPr>
        <w:t>Investigator(s)</w:t>
      </w:r>
      <w:r w:rsidRPr="0075017D">
        <w:rPr>
          <w:rFonts w:ascii="Arial" w:hAnsi="Arial" w:cs="Arial"/>
          <w:lang w:val="en-US"/>
        </w:rPr>
        <w:t>:</w:t>
      </w:r>
    </w:p>
    <w:p w:rsidR="00FE2EFC" w:rsidRPr="0075017D" w:rsidP="00FE2EFC" w14:paraId="31D07D4F"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en-US"/>
        </w:rPr>
      </w:pPr>
      <w:commentRangeStart w:id="2"/>
      <w:r w:rsidRPr="0075017D">
        <w:rPr>
          <w:rFonts w:ascii="Arial" w:hAnsi="Arial" w:cs="Arial"/>
          <w:color w:val="F79646"/>
          <w:lang w:val="en-US"/>
        </w:rPr>
        <w:t xml:space="preserve">U(Z) Ghent: </w:t>
      </w:r>
      <w:commentRangeEnd w:id="2"/>
      <w:r w:rsidRPr="002F0B72">
        <w:rPr>
          <w:rStyle w:val="CommentReference"/>
          <w:color w:val="F79646"/>
        </w:rPr>
        <w:commentReference w:id="2"/>
      </w:r>
      <w:r w:rsidRPr="0075017D">
        <w:rPr>
          <w:rFonts w:ascii="Arial" w:hAnsi="Arial" w:cs="Arial"/>
          <w:color w:val="F79646"/>
          <w:lang w:val="en-US"/>
        </w:rPr>
        <w:t xml:space="preserve">Name, address, </w:t>
      </w:r>
      <w:r w:rsidRPr="0075017D">
        <w:rPr>
          <w:rFonts w:ascii="Arial" w:hAnsi="Arial" w:cs="Arial"/>
          <w:color w:val="F79646"/>
          <w:lang w:val="en-US"/>
        </w:rPr>
        <w:t>telephone number</w:t>
      </w:r>
    </w:p>
    <w:p w:rsidR="00FE2EFC" w:rsidRPr="0075017D" w:rsidP="00FE2EFC" w14:paraId="2664078F"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FE2EFC" w:rsidP="00FE2EFC" w14:paraId="6682B3D7" w14:textId="32B1E35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3"/>
      <w:r w:rsidRPr="002F0B72">
        <w:rPr>
          <w:rFonts w:ascii="Arial" w:hAnsi="Arial" w:cs="Arial"/>
          <w:color w:val="F79646"/>
          <w:u w:val="single"/>
          <w:lang w:val="nl-BE"/>
        </w:rPr>
        <w:t xml:space="preserve">DPO U(Z) </w:t>
      </w:r>
      <w:r w:rsidRPr="002F0B72">
        <w:rPr>
          <w:rFonts w:ascii="Arial" w:hAnsi="Arial" w:cs="Arial"/>
          <w:color w:val="F79646"/>
          <w:u w:val="single"/>
          <w:lang w:val="nl-BE"/>
        </w:rPr>
        <w:t>G</w:t>
      </w:r>
      <w:r>
        <w:rPr>
          <w:rFonts w:ascii="Arial" w:hAnsi="Arial" w:cs="Arial"/>
          <w:color w:val="F79646"/>
          <w:u w:val="single"/>
          <w:lang w:val="nl-BE"/>
        </w:rPr>
        <w:t>h</w:t>
      </w:r>
      <w:r w:rsidRPr="002F0B72">
        <w:rPr>
          <w:rFonts w:ascii="Arial" w:hAnsi="Arial" w:cs="Arial"/>
          <w:color w:val="F79646"/>
          <w:u w:val="single"/>
          <w:lang w:val="nl-BE"/>
        </w:rPr>
        <w:t>ent</w:t>
      </w:r>
      <w:commentRangeEnd w:id="3"/>
      <w:r w:rsidRPr="002F0B72">
        <w:rPr>
          <w:rStyle w:val="CommentReference"/>
          <w:color w:val="F79646"/>
          <w:u w:val="single"/>
        </w:rPr>
        <w:commentReference w:id="3"/>
      </w:r>
      <w:r w:rsidRPr="002F0B72">
        <w:rPr>
          <w:rFonts w:ascii="Arial" w:hAnsi="Arial" w:cs="Arial"/>
          <w:color w:val="F79646"/>
          <w:lang w:val="nl-BE"/>
        </w:rPr>
        <w:t>:</w:t>
      </w:r>
    </w:p>
    <w:p w:rsidR="00FE2EFC" w:rsidRPr="002F0B72" w:rsidP="00FE2EFC" w14:paraId="3F3A3677"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0"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w:t>
      </w:r>
      <w:r>
        <w:rPr>
          <w:rFonts w:ascii="Arial" w:hAnsi="Arial" w:cs="Arial"/>
          <w:b/>
          <w:i/>
          <w:color w:val="F79646"/>
          <w:u w:val="single"/>
          <w:lang w:val="nl-BE"/>
        </w:rPr>
        <w:t>R</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1" w:history="1">
        <w:r w:rsidRPr="002F0B72">
          <w:rPr>
            <w:rFonts w:ascii="Arial" w:hAnsi="Arial" w:cs="Arial"/>
            <w:color w:val="F79646"/>
            <w:lang w:val="nl-BE"/>
          </w:rPr>
          <w:t>privacy@ugent.be</w:t>
        </w:r>
      </w:hyperlink>
    </w:p>
    <w:p w:rsidR="00FE2EFC" w:rsidRPr="007B7967" w:rsidP="00FE2EFC" w14:paraId="37485AA2"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FE2EFC" w:rsidRPr="007B7967" w:rsidP="00FE2EFC" w14:paraId="6DC9C5CD" w14:textId="77777777">
      <w:pPr>
        <w:jc w:val="both"/>
        <w:rPr>
          <w:rFonts w:ascii="Arial" w:hAnsi="Arial" w:cs="Arial"/>
          <w:lang w:val="nl-BE"/>
        </w:rPr>
      </w:pPr>
    </w:p>
    <w:p w:rsidR="00FE2EFC" w:rsidRPr="007B7967" w:rsidP="00FE2EFC" w14:paraId="70B63837" w14:textId="77777777">
      <w:pPr>
        <w:pStyle w:val="Heading1"/>
        <w:numPr>
          <w:ilvl w:val="0"/>
          <w:numId w:val="0"/>
        </w:numPr>
        <w:ind w:left="432" w:hanging="432"/>
        <w:jc w:val="both"/>
        <w:rPr>
          <w:caps/>
          <w:sz w:val="24"/>
          <w:szCs w:val="24"/>
          <w:lang w:val="en-US"/>
        </w:rPr>
      </w:pPr>
      <w:commentRangeStart w:id="4"/>
      <w:r w:rsidRPr="007B7967">
        <w:rPr>
          <w:caps/>
          <w:sz w:val="24"/>
          <w:szCs w:val="24"/>
          <w:lang w:val="en-US"/>
        </w:rPr>
        <w:t>PARTICIPATING IN A STUDY</w:t>
      </w:r>
      <w:commentRangeEnd w:id="4"/>
      <w:r>
        <w:rPr>
          <w:rStyle w:val="CommentReference"/>
          <w:rFonts w:ascii="Times New Roman" w:hAnsi="Times New Roman" w:cs="Times New Roman"/>
          <w:b w:val="0"/>
          <w:bCs w:val="0"/>
          <w:kern w:val="0"/>
        </w:rPr>
        <w:commentReference w:id="4"/>
      </w:r>
    </w:p>
    <w:p w:rsidR="00E7147B" w:rsidP="00E7147B" w14:paraId="0E9D5E8A" w14:textId="77777777">
      <w:pPr>
        <w:jc w:val="both"/>
        <w:rPr>
          <w:rFonts w:ascii="Arial" w:hAnsi="Arial" w:cs="Arial"/>
          <w:lang w:val="en-US"/>
        </w:rPr>
      </w:pPr>
    </w:p>
    <w:p w:rsidR="00E7147B" w:rsidP="00E7147B" w14:paraId="337FCA47" w14:textId="02A0BF25">
      <w:pPr>
        <w:jc w:val="both"/>
        <w:rPr>
          <w:rFonts w:ascii="Arial" w:hAnsi="Arial" w:cs="Arial"/>
          <w:lang w:val="en-US"/>
        </w:rPr>
      </w:pPr>
      <w:r w:rsidRPr="00E7147B">
        <w:rPr>
          <w:rFonts w:ascii="Arial" w:hAnsi="Arial" w:cs="Arial"/>
          <w:lang w:val="en-US"/>
        </w:rPr>
        <w:t xml:space="preserve">You are being informed of your participation in a retrospective study. </w:t>
      </w:r>
      <w:r w:rsidRPr="0094520F">
        <w:rPr>
          <w:rFonts w:ascii="Arial" w:hAnsi="Arial" w:cs="Arial"/>
          <w:lang w:val="en-US"/>
        </w:rPr>
        <w:t>A retrospective study is a study based on past data found in existing patient records, medical records, administrative records or files. The study does not collect new data from participants.</w:t>
      </w:r>
    </w:p>
    <w:p w:rsidR="00E7147B" w:rsidP="00E7147B" w14:paraId="3C3EA828" w14:textId="409525FD">
      <w:pPr>
        <w:jc w:val="both"/>
        <w:rPr>
          <w:rFonts w:ascii="Arial" w:hAnsi="Arial" w:cs="Arial"/>
          <w:lang w:val="en-US"/>
        </w:rPr>
      </w:pPr>
      <w:r w:rsidRPr="00E7147B">
        <w:rPr>
          <w:rFonts w:ascii="Arial" w:hAnsi="Arial" w:cs="Arial"/>
          <w:lang w:val="en-US"/>
        </w:rPr>
        <w:t>Please take sufficient time to read this information letter carefully and to ask questions if there are any uncertainties or if you would like additional information</w:t>
      </w:r>
      <w:r>
        <w:rPr>
          <w:rFonts w:ascii="Arial" w:hAnsi="Arial" w:cs="Arial"/>
          <w:lang w:val="en-US"/>
        </w:rPr>
        <w:t>.</w:t>
      </w:r>
    </w:p>
    <w:p w:rsidR="00E7147B" w:rsidRPr="00A67053" w:rsidP="00E7147B" w14:paraId="4DEC987D" w14:textId="77777777">
      <w:pPr>
        <w:jc w:val="both"/>
        <w:rPr>
          <w:rFonts w:ascii="Arial" w:hAnsi="Arial" w:cs="Arial"/>
          <w:lang w:val="en-US"/>
        </w:rPr>
      </w:pPr>
    </w:p>
    <w:p w:rsidR="00E7147B" w:rsidP="00E7147B" w14:paraId="4AC5EDDB" w14:textId="5BD46BFE">
      <w:pPr>
        <w:jc w:val="both"/>
        <w:rPr>
          <w:rFonts w:ascii="Arial" w:hAnsi="Arial" w:cs="Arial"/>
          <w:lang w:val="en-US"/>
        </w:rPr>
      </w:pPr>
      <w:r w:rsidRPr="00A67053">
        <w:rPr>
          <w:rFonts w:ascii="Arial" w:hAnsi="Arial" w:cs="Arial"/>
          <w:lang w:val="en-US"/>
        </w:rPr>
        <w:t xml:space="preserve">This document consists of 3 parts: 1) basic information about the study, 2) additional information and 3) </w:t>
      </w:r>
      <w:r w:rsidRPr="00E7147B">
        <w:rPr>
          <w:rFonts w:ascii="Arial" w:hAnsi="Arial" w:cs="Arial"/>
          <w:lang w:val="en-US"/>
        </w:rPr>
        <w:t>a summary with important information</w:t>
      </w:r>
      <w:r w:rsidRPr="00A67053">
        <w:rPr>
          <w:rFonts w:ascii="Arial" w:hAnsi="Arial" w:cs="Arial"/>
          <w:lang w:val="en-US"/>
        </w:rPr>
        <w:t>.</w:t>
      </w:r>
    </w:p>
    <w:p w:rsidR="00E7147B" w:rsidP="00E7147B" w14:paraId="2642D6E8" w14:textId="77777777">
      <w:pPr>
        <w:jc w:val="both"/>
        <w:rPr>
          <w:rFonts w:ascii="Arial" w:hAnsi="Arial" w:cs="Arial"/>
          <w:lang w:val="en-US"/>
        </w:rPr>
      </w:pPr>
    </w:p>
    <w:p w:rsidR="00E7147B" w:rsidRPr="0075017D" w:rsidP="00E7147B" w14:paraId="6D3B4EC8" w14:textId="77777777">
      <w:pPr>
        <w:pStyle w:val="Heading1"/>
        <w:numPr>
          <w:ilvl w:val="0"/>
          <w:numId w:val="32"/>
        </w:numPr>
        <w:tabs>
          <w:tab w:val="num" w:pos="432"/>
        </w:tabs>
        <w:ind w:left="432" w:hanging="432"/>
        <w:jc w:val="both"/>
        <w:rPr>
          <w:caps/>
          <w:sz w:val="24"/>
          <w:szCs w:val="24"/>
          <w:lang w:val="nl-BE"/>
        </w:rPr>
      </w:pPr>
      <w:r w:rsidRPr="0075017D">
        <w:rPr>
          <w:caps/>
          <w:sz w:val="24"/>
          <w:szCs w:val="24"/>
          <w:lang w:val="nl-BE"/>
        </w:rPr>
        <w:t>BASIC INFORMATION</w:t>
      </w:r>
    </w:p>
    <w:p w:rsidR="00E7147B" w:rsidP="00E7147B" w14:paraId="174A39F5" w14:textId="77777777">
      <w:pPr>
        <w:jc w:val="both"/>
        <w:rPr>
          <w:rFonts w:ascii="Arial" w:hAnsi="Arial" w:cs="Arial"/>
          <w:lang w:val="en-GB"/>
        </w:rPr>
      </w:pPr>
    </w:p>
    <w:p w:rsidR="00E7147B" w:rsidP="00E7147B" w14:paraId="159E23AE" w14:textId="77777777">
      <w:pPr>
        <w:jc w:val="both"/>
        <w:rPr>
          <w:rFonts w:ascii="Arial" w:hAnsi="Arial" w:cs="Arial"/>
          <w:lang w:val="en-GB"/>
        </w:rPr>
      </w:pPr>
      <w:r w:rsidRPr="00A67053">
        <w:rPr>
          <w:rFonts w:ascii="Arial" w:hAnsi="Arial" w:cs="Arial"/>
          <w:lang w:val="en-GB"/>
        </w:rPr>
        <w:t xml:space="preserve">We invite you to participate in a </w:t>
      </w:r>
      <w:r>
        <w:rPr>
          <w:rFonts w:ascii="Arial" w:hAnsi="Arial" w:cs="Arial"/>
          <w:lang w:val="en-GB"/>
        </w:rPr>
        <w:t xml:space="preserve">study </w:t>
      </w:r>
      <w:r w:rsidRPr="0075017D">
        <w:rPr>
          <w:rFonts w:ascii="Arial" w:hAnsi="Arial" w:cs="Arial"/>
          <w:color w:val="F79646"/>
          <w:lang w:val="en-US"/>
        </w:rPr>
        <w:t>xxx</w:t>
      </w:r>
      <w:commentRangeStart w:id="5"/>
      <w:r w:rsidRPr="0075017D">
        <w:rPr>
          <w:rFonts w:ascii="Arial" w:hAnsi="Arial" w:cs="Arial"/>
          <w:lang w:val="en-US"/>
        </w:rPr>
        <w:t>.</w:t>
      </w:r>
      <w:commentRangeEnd w:id="5"/>
      <w:r>
        <w:rPr>
          <w:rStyle w:val="CommentReference"/>
        </w:rPr>
        <w:commentReference w:id="5"/>
      </w:r>
    </w:p>
    <w:p w:rsidR="007513B4" w:rsidP="00E7147B" w14:paraId="2EFAA2CD" w14:textId="77777777">
      <w:pPr>
        <w:jc w:val="both"/>
        <w:rPr>
          <w:rFonts w:ascii="Arial" w:hAnsi="Arial" w:cs="Arial"/>
          <w:lang w:val="en-GB"/>
        </w:rPr>
      </w:pPr>
    </w:p>
    <w:p w:rsidR="00E7147B" w:rsidP="00E7147B" w14:paraId="6ECB7C1C" w14:textId="40DE65F8">
      <w:pPr>
        <w:jc w:val="both"/>
        <w:rPr>
          <w:rFonts w:ascii="Arial" w:hAnsi="Arial" w:cs="Arial"/>
          <w:lang w:val="en-GB"/>
        </w:rPr>
      </w:pPr>
      <w:r w:rsidRPr="007513B4">
        <w:rPr>
          <w:rFonts w:ascii="Arial" w:hAnsi="Arial" w:cs="Arial"/>
          <w:lang w:val="en-GB"/>
        </w:rPr>
        <w:t>Processing personal data as part of retrospective research is part of public interest, with a purpose of improving public health. As a university institution, it is our legal mission to engage in research. Retrospective research is of essential value in this regard.</w:t>
      </w:r>
    </w:p>
    <w:p w:rsidR="007513B4" w:rsidP="00E7147B" w14:paraId="2D3CB24D" w14:textId="77777777">
      <w:pPr>
        <w:jc w:val="both"/>
        <w:rPr>
          <w:rFonts w:ascii="Arial" w:hAnsi="Arial" w:cs="Arial"/>
          <w:lang w:val="en-GB"/>
        </w:rPr>
      </w:pPr>
    </w:p>
    <w:p w:rsidR="007513B4" w:rsidRPr="00B164E5" w:rsidP="007513B4" w14:paraId="2BE7F693" w14:textId="77777777">
      <w:pPr>
        <w:pStyle w:val="Heading2"/>
        <w:numPr>
          <w:ilvl w:val="1"/>
          <w:numId w:val="33"/>
        </w:numPr>
        <w:rPr>
          <w:sz w:val="24"/>
          <w:szCs w:val="24"/>
          <w:lang w:val="en-US"/>
        </w:rPr>
      </w:pPr>
      <w:r w:rsidRPr="00B164E5">
        <w:rPr>
          <w:sz w:val="24"/>
          <w:szCs w:val="24"/>
          <w:lang w:val="en-US"/>
        </w:rPr>
        <w:t>Costs and compensation</w:t>
      </w:r>
    </w:p>
    <w:p w:rsidR="007513B4" w:rsidRPr="0075017D" w:rsidP="007513B4" w14:paraId="7CEB2F39" w14:textId="77777777">
      <w:pPr>
        <w:rPr>
          <w:rFonts w:ascii="Arial" w:hAnsi="Arial" w:cs="Arial"/>
          <w:lang w:val="en-US"/>
        </w:rPr>
      </w:pPr>
    </w:p>
    <w:p w:rsidR="007513B4" w:rsidP="007513B4" w14:paraId="657F92D1" w14:textId="77777777">
      <w:pPr>
        <w:jc w:val="both"/>
        <w:rPr>
          <w:rFonts w:ascii="Arial" w:hAnsi="Arial" w:cs="Arial"/>
          <w:lang w:val="en-GB"/>
        </w:rPr>
      </w:pPr>
      <w:r w:rsidRPr="00FD0A66">
        <w:rPr>
          <w:rFonts w:ascii="Arial" w:hAnsi="Arial" w:cs="Arial"/>
          <w:lang w:val="en-US"/>
        </w:rPr>
        <w:t xml:space="preserve">Participation in this study involves no additional cost to you, but also offers no </w:t>
      </w:r>
      <w:r w:rsidRPr="00FD0A66">
        <w:rPr>
          <w:rFonts w:ascii="Arial" w:hAnsi="Arial" w:cs="Arial"/>
          <w:lang w:val="en-US"/>
        </w:rPr>
        <w:t>financial benefit.</w:t>
      </w:r>
    </w:p>
    <w:p w:rsidR="007513B4" w:rsidP="007513B4" w14:paraId="6A305887" w14:textId="77777777">
      <w:pPr>
        <w:jc w:val="both"/>
        <w:rPr>
          <w:rFonts w:ascii="Arial" w:hAnsi="Arial" w:cs="Arial"/>
          <w:lang w:val="en-US"/>
        </w:rPr>
      </w:pPr>
    </w:p>
    <w:p w:rsidR="007513B4" w:rsidRPr="00770FC1" w:rsidP="007513B4" w14:paraId="5BC135DE" w14:textId="77777777">
      <w:pPr>
        <w:pStyle w:val="Heading1"/>
        <w:numPr>
          <w:ilvl w:val="0"/>
          <w:numId w:val="32"/>
        </w:numPr>
        <w:tabs>
          <w:tab w:val="num" w:pos="432"/>
        </w:tabs>
        <w:ind w:left="432" w:hanging="432"/>
        <w:jc w:val="both"/>
        <w:rPr>
          <w:caps/>
          <w:sz w:val="24"/>
          <w:szCs w:val="24"/>
          <w:lang w:val="nl-BE"/>
        </w:rPr>
      </w:pPr>
      <w:r>
        <w:rPr>
          <w:caps/>
          <w:sz w:val="24"/>
          <w:szCs w:val="24"/>
          <w:lang w:val="nl-BE"/>
        </w:rPr>
        <w:t>additional</w:t>
      </w:r>
      <w:r w:rsidRPr="00770FC1">
        <w:rPr>
          <w:caps/>
          <w:sz w:val="24"/>
          <w:szCs w:val="24"/>
          <w:lang w:val="nl-BE"/>
        </w:rPr>
        <w:t xml:space="preserve"> INFORMATION</w:t>
      </w:r>
    </w:p>
    <w:p w:rsidR="007513B4" w:rsidRPr="00EB70A1" w:rsidP="007513B4" w14:paraId="1E3C6509" w14:textId="77777777">
      <w:pPr>
        <w:jc w:val="both"/>
        <w:rPr>
          <w:rFonts w:ascii="Arial" w:hAnsi="Arial" w:cs="Arial"/>
          <w:color w:val="000000" w:themeColor="text1"/>
          <w:lang w:val="nl-BE"/>
        </w:rPr>
      </w:pPr>
    </w:p>
    <w:p w:rsidR="007513B4" w:rsidRPr="008E54AD" w:rsidP="007513B4" w14:paraId="0DFCC684" w14:textId="3CB36045">
      <w:pPr>
        <w:jc w:val="both"/>
        <w:rPr>
          <w:rFonts w:ascii="Arial" w:hAnsi="Arial" w:cs="Arial"/>
          <w:color w:val="000000"/>
          <w:lang w:val="en-US"/>
        </w:rPr>
      </w:pPr>
      <w:r w:rsidRPr="008E54AD">
        <w:rPr>
          <w:rFonts w:ascii="Arial" w:hAnsi="Arial" w:cs="Arial"/>
          <w:color w:val="000000"/>
          <w:lang w:val="en-US"/>
        </w:rPr>
        <w:t>This study was approved in advance by an independent Medical Ethics Committee affiliated with Ghent University Hospital and Ghent University</w:t>
      </w:r>
      <w:r>
        <w:rPr>
          <w:rFonts w:ascii="Arial" w:hAnsi="Arial" w:cs="Arial"/>
          <w:color w:val="000000"/>
          <w:lang w:val="en-US"/>
        </w:rPr>
        <w:t xml:space="preserve"> </w:t>
      </w:r>
      <w:r w:rsidRPr="00304015">
        <w:rPr>
          <w:rFonts w:ascii="Arial" w:hAnsi="Arial" w:cs="Arial"/>
          <w:color w:val="000000"/>
          <w:lang w:val="en-US"/>
        </w:rPr>
        <w:t>or the Data Access Committee</w:t>
      </w:r>
      <w:r w:rsidRPr="008E54AD">
        <w:rPr>
          <w:rFonts w:ascii="Arial" w:hAnsi="Arial" w:cs="Arial"/>
          <w:color w:val="000000"/>
          <w:lang w:val="en-US"/>
        </w:rPr>
        <w:t xml:space="preserve">. The </w:t>
      </w:r>
      <w:r w:rsidRPr="00304015">
        <w:rPr>
          <w:rFonts w:ascii="Arial" w:hAnsi="Arial" w:cs="Arial"/>
          <w:color w:val="000000"/>
          <w:lang w:val="en-US"/>
        </w:rPr>
        <w:t xml:space="preserve">retrospective </w:t>
      </w:r>
      <w:r w:rsidRPr="008E54AD">
        <w:rPr>
          <w:rFonts w:ascii="Arial" w:hAnsi="Arial" w:cs="Arial"/>
          <w:color w:val="000000"/>
          <w:lang w:val="en-US"/>
        </w:rPr>
        <w:t xml:space="preserve">study is conducted according to the guidelines for good </w:t>
      </w:r>
      <w:r w:rsidRPr="008E54AD">
        <w:rPr>
          <w:rFonts w:ascii="Arial" w:hAnsi="Arial" w:cs="Arial"/>
          <w:color w:val="000000"/>
          <w:lang w:val="en-US"/>
        </w:rPr>
        <w:t>clinical practice (ICH/GCP) and the Declaration of Helsinki drawn up to protect people participating in studies.</w:t>
      </w:r>
    </w:p>
    <w:p w:rsidR="007513B4" w:rsidP="007513B4" w14:paraId="35586AEE" w14:textId="77777777">
      <w:pPr>
        <w:jc w:val="both"/>
        <w:rPr>
          <w:rFonts w:ascii="Arial" w:hAnsi="Arial" w:cs="Arial"/>
          <w:color w:val="000000"/>
          <w:lang w:val="en-US"/>
        </w:rPr>
      </w:pPr>
      <w:commentRangeStart w:id="6"/>
      <w:r w:rsidRPr="00EB70A1">
        <w:rPr>
          <w:rFonts w:ascii="Arial" w:hAnsi="Arial" w:cs="Arial"/>
          <w:color w:val="F79646"/>
          <w:lang w:val="en-US"/>
        </w:rPr>
        <w:t xml:space="preserve">Students from the department xxx will be part of the </w:t>
      </w:r>
      <w:r>
        <w:rPr>
          <w:rFonts w:ascii="Arial" w:hAnsi="Arial" w:cs="Arial"/>
          <w:color w:val="F79646"/>
          <w:lang w:val="en-US"/>
        </w:rPr>
        <w:t>study</w:t>
      </w:r>
      <w:r w:rsidRPr="00EB70A1">
        <w:rPr>
          <w:rFonts w:ascii="Arial" w:hAnsi="Arial" w:cs="Arial"/>
          <w:color w:val="F79646"/>
          <w:lang w:val="en-US"/>
        </w:rPr>
        <w:t xml:space="preserve"> team</w:t>
      </w:r>
      <w:commentRangeEnd w:id="6"/>
      <w:r>
        <w:rPr>
          <w:rStyle w:val="CommentReference"/>
        </w:rPr>
        <w:commentReference w:id="6"/>
      </w:r>
      <w:r w:rsidRPr="008E54AD">
        <w:rPr>
          <w:rFonts w:ascii="Arial" w:hAnsi="Arial" w:cs="Arial"/>
          <w:color w:val="000000"/>
          <w:lang w:val="en-US"/>
        </w:rPr>
        <w:t>.</w:t>
      </w:r>
    </w:p>
    <w:p w:rsidR="007513B4" w:rsidP="007513B4" w14:paraId="1C0AF00C" w14:textId="77777777">
      <w:pPr>
        <w:jc w:val="both"/>
        <w:rPr>
          <w:rFonts w:ascii="Arial" w:hAnsi="Arial" w:cs="Arial"/>
          <w:lang w:val="en-US"/>
        </w:rPr>
      </w:pPr>
    </w:p>
    <w:p w:rsidR="007513B4" w:rsidRPr="007B7967" w:rsidP="007513B4" w14:paraId="6AA7D00D" w14:textId="77777777">
      <w:pPr>
        <w:pStyle w:val="Heading1"/>
        <w:numPr>
          <w:ilvl w:val="1"/>
          <w:numId w:val="32"/>
        </w:numPr>
        <w:jc w:val="both"/>
        <w:rPr>
          <w:i/>
          <w:iCs/>
          <w:caps/>
          <w:sz w:val="24"/>
          <w:szCs w:val="24"/>
          <w:lang w:val="en-US"/>
        </w:rPr>
      </w:pPr>
      <w:r>
        <w:rPr>
          <w:i/>
          <w:iCs/>
          <w:kern w:val="0"/>
          <w:sz w:val="24"/>
          <w:szCs w:val="24"/>
          <w:lang w:val="en-GB"/>
        </w:rPr>
        <w:t>A</w:t>
      </w:r>
      <w:r w:rsidRPr="00A310B7">
        <w:rPr>
          <w:i/>
          <w:iCs/>
          <w:kern w:val="0"/>
          <w:sz w:val="24"/>
          <w:szCs w:val="24"/>
          <w:lang w:val="en-GB"/>
        </w:rPr>
        <w:t>dvantages of participating in the study</w:t>
      </w:r>
    </w:p>
    <w:p w:rsidR="007513B4" w:rsidRPr="00EB70A1" w:rsidP="007513B4" w14:paraId="42E57ECE" w14:textId="77777777">
      <w:pPr>
        <w:jc w:val="both"/>
        <w:rPr>
          <w:rFonts w:ascii="Arial" w:hAnsi="Arial" w:cs="Arial"/>
          <w:color w:val="000000"/>
          <w:lang w:val="en-US"/>
        </w:rPr>
      </w:pPr>
    </w:p>
    <w:p w:rsidR="007513B4" w:rsidP="007513B4" w14:paraId="793E76E1" w14:textId="77777777">
      <w:pPr>
        <w:jc w:val="both"/>
        <w:rPr>
          <w:rFonts w:ascii="Arial" w:hAnsi="Arial" w:cs="Arial"/>
          <w:color w:val="000000" w:themeColor="text1"/>
          <w:lang w:val="en-US"/>
        </w:rPr>
      </w:pPr>
      <w:r w:rsidRPr="00A310B7">
        <w:rPr>
          <w:rFonts w:ascii="Arial" w:hAnsi="Arial" w:cs="Arial"/>
          <w:color w:val="000000"/>
          <w:lang w:val="en-US"/>
        </w:rPr>
        <w:t xml:space="preserve">Participation in this study will probably bring </w:t>
      </w:r>
      <w:commentRangeStart w:id="7"/>
      <w:r w:rsidRPr="00A310B7">
        <w:rPr>
          <w:rFonts w:ascii="Arial" w:hAnsi="Arial" w:cs="Arial"/>
          <w:color w:val="000000"/>
          <w:lang w:val="en-US"/>
        </w:rPr>
        <w:t xml:space="preserve">no </w:t>
      </w:r>
      <w:r w:rsidRPr="00790E12">
        <w:rPr>
          <w:rFonts w:ascii="Arial" w:hAnsi="Arial" w:cs="Arial"/>
          <w:color w:val="000000" w:themeColor="text1"/>
          <w:lang w:val="en-US"/>
        </w:rPr>
        <w:t xml:space="preserve">medical or other </w:t>
      </w:r>
      <w:r w:rsidRPr="00A310B7">
        <w:rPr>
          <w:rFonts w:ascii="Arial" w:hAnsi="Arial" w:cs="Arial"/>
          <w:color w:val="000000"/>
          <w:lang w:val="en-US"/>
        </w:rPr>
        <w:t xml:space="preserve">benefit </w:t>
      </w:r>
      <w:commentRangeEnd w:id="7"/>
      <w:r>
        <w:rPr>
          <w:rStyle w:val="CommentReference"/>
        </w:rPr>
        <w:commentReference w:id="7"/>
      </w:r>
      <w:r w:rsidRPr="00A310B7">
        <w:rPr>
          <w:rFonts w:ascii="Arial" w:hAnsi="Arial" w:cs="Arial"/>
          <w:color w:val="000000"/>
          <w:lang w:val="en-US"/>
        </w:rPr>
        <w:t>to you.</w:t>
      </w:r>
      <w:r>
        <w:rPr>
          <w:rFonts w:ascii="Arial" w:hAnsi="Arial" w:cs="Arial"/>
          <w:color w:val="000000"/>
          <w:lang w:val="en-US"/>
        </w:rPr>
        <w:t xml:space="preserve"> </w:t>
      </w:r>
      <w:r w:rsidRPr="00304015">
        <w:rPr>
          <w:rFonts w:ascii="Arial" w:hAnsi="Arial" w:cs="Arial"/>
          <w:color w:val="000000" w:themeColor="text1"/>
          <w:lang w:val="en-US"/>
        </w:rPr>
        <w:t xml:space="preserve">However, the results obtained may lead to </w:t>
      </w:r>
      <w:commentRangeStart w:id="8"/>
      <w:r w:rsidRPr="00304015">
        <w:rPr>
          <w:rFonts w:ascii="Arial" w:hAnsi="Arial" w:cs="Arial"/>
          <w:color w:val="000000" w:themeColor="text1"/>
          <w:lang w:val="en-US"/>
        </w:rPr>
        <w:t xml:space="preserve">new or more efficient methods </w:t>
      </w:r>
      <w:r w:rsidRPr="008E5889">
        <w:rPr>
          <w:rFonts w:ascii="Arial" w:hAnsi="Arial" w:cs="Arial"/>
          <w:lang w:val="en-US"/>
        </w:rPr>
        <w:t>for the treatment of</w:t>
      </w:r>
      <w:r w:rsidRPr="00304015">
        <w:rPr>
          <w:rFonts w:ascii="Arial" w:hAnsi="Arial" w:cs="Arial"/>
          <w:color w:val="000000" w:themeColor="text1"/>
          <w:lang w:val="en-US"/>
        </w:rPr>
        <w:t xml:space="preserve"> </w:t>
      </w:r>
      <w:r w:rsidRPr="007B7967">
        <w:rPr>
          <w:rFonts w:ascii="Arial" w:hAnsi="Arial" w:cs="Arial"/>
          <w:color w:val="F79646"/>
          <w:lang w:val="en-US"/>
        </w:rPr>
        <w:t>xxx (vul hier in voor welke pathologie)</w:t>
      </w:r>
      <w:commentRangeEnd w:id="8"/>
      <w:r>
        <w:rPr>
          <w:rStyle w:val="CommentReference"/>
        </w:rPr>
        <w:commentReference w:id="8"/>
      </w:r>
      <w:r w:rsidRPr="007B7967">
        <w:rPr>
          <w:rFonts w:ascii="Arial" w:hAnsi="Arial" w:cs="Arial"/>
          <w:lang w:val="en-US"/>
        </w:rPr>
        <w:t>.</w:t>
      </w:r>
    </w:p>
    <w:p w:rsidR="007513B4" w:rsidP="007513B4" w14:paraId="6C6391F8" w14:textId="77777777">
      <w:pPr>
        <w:jc w:val="both"/>
        <w:rPr>
          <w:rFonts w:ascii="Arial" w:hAnsi="Arial" w:cs="Arial"/>
          <w:color w:val="000000" w:themeColor="text1"/>
          <w:lang w:val="en-US"/>
        </w:rPr>
      </w:pPr>
    </w:p>
    <w:p w:rsidR="007513B4" w:rsidRPr="002C571B" w:rsidP="007513B4" w14:paraId="74F0EFB4" w14:textId="77777777">
      <w:pPr>
        <w:pStyle w:val="Heading1"/>
        <w:numPr>
          <w:ilvl w:val="1"/>
          <w:numId w:val="32"/>
        </w:numPr>
        <w:jc w:val="both"/>
        <w:rPr>
          <w:i/>
          <w:iCs/>
          <w:kern w:val="0"/>
          <w:sz w:val="24"/>
          <w:szCs w:val="24"/>
          <w:lang w:val="en-GB"/>
        </w:rPr>
      </w:pPr>
      <w:r w:rsidRPr="0025688D">
        <w:rPr>
          <w:i/>
          <w:iCs/>
          <w:kern w:val="0"/>
          <w:sz w:val="24"/>
          <w:szCs w:val="24"/>
          <w:lang w:val="en-GB"/>
        </w:rPr>
        <w:t>Protection of your personal data</w:t>
      </w:r>
    </w:p>
    <w:p w:rsidR="007513B4" w:rsidP="007513B4" w14:paraId="5A28C6AC" w14:textId="77777777">
      <w:pPr>
        <w:ind w:right="27"/>
        <w:jc w:val="both"/>
        <w:rPr>
          <w:rFonts w:ascii="Arial" w:hAnsi="Arial" w:cs="Arial"/>
          <w:lang w:val="en-US"/>
        </w:rPr>
      </w:pPr>
    </w:p>
    <w:p w:rsidR="007513B4" w:rsidP="007513B4" w14:paraId="695A9F1B" w14:textId="487F2D8B">
      <w:pPr>
        <w:ind w:right="27"/>
        <w:jc w:val="both"/>
        <w:rPr>
          <w:rFonts w:ascii="Arial" w:hAnsi="Arial" w:cs="Arial"/>
          <w:lang w:val="en-US"/>
        </w:rPr>
      </w:pPr>
      <w:r w:rsidRPr="0064632B">
        <w:rPr>
          <w:rFonts w:ascii="Arial" w:hAnsi="Arial" w:cs="Arial"/>
          <w:lang w:val="en-US"/>
        </w:rPr>
        <w:t>Participation in the study means that your personal data will be processed for the purpose of this</w:t>
      </w:r>
      <w:r>
        <w:rPr>
          <w:rFonts w:ascii="Arial" w:hAnsi="Arial" w:cs="Arial"/>
          <w:lang w:val="en-US"/>
        </w:rPr>
        <w:t xml:space="preserve"> </w:t>
      </w:r>
      <w:bookmarkStart w:id="9" w:name="_Hlk184126020"/>
      <w:r w:rsidRPr="00304015">
        <w:rPr>
          <w:rFonts w:ascii="Arial" w:hAnsi="Arial" w:cs="Arial"/>
          <w:color w:val="000000"/>
          <w:lang w:val="en-US"/>
        </w:rPr>
        <w:t>retrospective</w:t>
      </w:r>
      <w:r w:rsidRPr="0064632B">
        <w:rPr>
          <w:rFonts w:ascii="Arial" w:hAnsi="Arial" w:cs="Arial"/>
          <w:lang w:val="en-US"/>
        </w:rPr>
        <w:t xml:space="preserve"> </w:t>
      </w:r>
      <w:bookmarkEnd w:id="9"/>
      <w:r w:rsidRPr="0064632B">
        <w:rPr>
          <w:rFonts w:ascii="Arial" w:hAnsi="Arial" w:cs="Arial"/>
          <w:lang w:val="en-US"/>
        </w:rPr>
        <w:t>study</w:t>
      </w:r>
      <w:r>
        <w:rPr>
          <w:rFonts w:ascii="Arial" w:hAnsi="Arial" w:cs="Arial"/>
          <w:lang w:val="en-US"/>
        </w:rPr>
        <w:t>.</w:t>
      </w:r>
      <w:r w:rsidRPr="0064632B">
        <w:rPr>
          <w:rFonts w:ascii="Arial" w:hAnsi="Arial" w:cs="Arial"/>
          <w:lang w:val="en-US"/>
        </w:rPr>
        <w:t xml:space="preserve"> This processing of your personal data is necessary for the performance of a task</w:t>
      </w:r>
      <w:r>
        <w:rPr>
          <w:rFonts w:ascii="Arial" w:hAnsi="Arial" w:cs="Arial"/>
          <w:lang w:val="en-US"/>
        </w:rPr>
        <w:t xml:space="preserve"> </w:t>
      </w:r>
      <w:r w:rsidRPr="00EB70A1">
        <w:rPr>
          <w:rFonts w:ascii="Arial" w:hAnsi="Arial" w:cs="Arial"/>
          <w:lang w:val="en-US"/>
        </w:rPr>
        <w:t>carried out</w:t>
      </w:r>
      <w:r w:rsidRPr="0064632B">
        <w:rPr>
          <w:rFonts w:ascii="Arial" w:hAnsi="Arial" w:cs="Arial"/>
          <w:lang w:val="en-US"/>
        </w:rPr>
        <w:t xml:space="preserve"> in the public interest and for the purpose of scientific research</w:t>
      </w:r>
      <w:r>
        <w:rPr>
          <w:rStyle w:val="FootnoteReference"/>
          <w:rFonts w:ascii="Arial" w:hAnsi="Arial" w:cs="Arial"/>
        </w:rPr>
        <w:footnoteReference w:id="2"/>
      </w:r>
      <w:r>
        <w:rPr>
          <w:rFonts w:ascii="Arial" w:hAnsi="Arial" w:cs="Arial"/>
          <w:lang w:val="en-US"/>
        </w:rPr>
        <w:t>.</w:t>
      </w:r>
    </w:p>
    <w:p w:rsidR="007513B4" w:rsidP="007513B4" w14:paraId="5496BADB" w14:textId="77777777">
      <w:pPr>
        <w:ind w:right="27"/>
        <w:jc w:val="both"/>
        <w:rPr>
          <w:rFonts w:ascii="Arial" w:hAnsi="Arial" w:cs="Arial"/>
          <w:lang w:val="en-US"/>
        </w:rPr>
      </w:pPr>
    </w:p>
    <w:p w:rsidR="007513B4" w:rsidP="007513B4" w14:paraId="358B3A8D" w14:textId="77777777">
      <w:pPr>
        <w:ind w:right="27"/>
        <w:jc w:val="both"/>
        <w:rPr>
          <w:rFonts w:ascii="Arial" w:hAnsi="Arial" w:cs="Arial"/>
          <w:lang w:val="en-US"/>
        </w:rPr>
      </w:pPr>
      <w:r w:rsidRPr="00196348">
        <w:rPr>
          <w:rFonts w:ascii="Arial" w:hAnsi="Arial" w:cs="Arial"/>
          <w:lang w:val="en-US"/>
        </w:rPr>
        <w:t>Your personal data</w:t>
      </w:r>
      <w:r>
        <w:rPr>
          <w:rStyle w:val="FootnoteReference"/>
          <w:rFonts w:ascii="Arial" w:hAnsi="Arial" w:cs="Arial"/>
        </w:rPr>
        <w:footnoteReference w:id="3"/>
      </w:r>
      <w:r w:rsidRPr="00196348">
        <w:rPr>
          <w:rFonts w:ascii="Arial" w:hAnsi="Arial" w:cs="Arial"/>
          <w:lang w:val="en-US"/>
        </w:rPr>
        <w:t xml:space="preserve"> will be protected at all times. You may request access to the data collected about you. Any data can be corrected at your request. Your other rights (including the right to limit the processing of your (personal) data and the right to submit a complaint) will also be guarded.</w:t>
      </w:r>
    </w:p>
    <w:p w:rsidR="007513B4" w:rsidRPr="00196348" w:rsidP="007513B4" w14:paraId="395208A4" w14:textId="77777777">
      <w:pPr>
        <w:ind w:right="27"/>
        <w:jc w:val="both"/>
        <w:rPr>
          <w:rFonts w:ascii="Arial" w:hAnsi="Arial" w:cs="Arial"/>
          <w:lang w:val="en-US"/>
        </w:rPr>
      </w:pPr>
      <w:r w:rsidRPr="00196348">
        <w:rPr>
          <w:rFonts w:ascii="Arial" w:hAnsi="Arial" w:cs="Arial"/>
          <w:lang w:val="en-US"/>
        </w:rPr>
        <w:t xml:space="preserve">For more information about your rights and how to use them, please visit the website of </w:t>
      </w:r>
      <w:commentRangeStart w:id="10"/>
      <w:r w:rsidRPr="00EB70A1">
        <w:rPr>
          <w:rFonts w:ascii="Arial" w:hAnsi="Arial" w:cs="Arial"/>
          <w:color w:val="F79646"/>
          <w:lang w:val="en-US"/>
        </w:rPr>
        <w:t>UZ G</w:t>
      </w:r>
      <w:r>
        <w:rPr>
          <w:rFonts w:ascii="Arial" w:hAnsi="Arial" w:cs="Arial"/>
          <w:color w:val="F79646"/>
          <w:lang w:val="en-US"/>
        </w:rPr>
        <w:t>h</w:t>
      </w:r>
      <w:r w:rsidRPr="00EB70A1">
        <w:rPr>
          <w:rFonts w:ascii="Arial" w:hAnsi="Arial" w:cs="Arial"/>
          <w:color w:val="F79646"/>
          <w:lang w:val="en-US"/>
        </w:rPr>
        <w:t>ent</w:t>
      </w:r>
      <w:r>
        <w:rPr>
          <w:rStyle w:val="FootnoteReference"/>
          <w:rFonts w:ascii="Arial" w:hAnsi="Arial" w:cs="Arial"/>
          <w:color w:val="F79646"/>
        </w:rPr>
        <w:footnoteReference w:id="4"/>
      </w:r>
      <w:r w:rsidRPr="00EB70A1">
        <w:rPr>
          <w:rFonts w:ascii="Arial" w:hAnsi="Arial" w:cs="Arial"/>
          <w:color w:val="F79646"/>
          <w:lang w:val="en-US"/>
        </w:rPr>
        <w:t xml:space="preserve"> </w:t>
      </w:r>
      <w:r w:rsidRPr="00EB70A1">
        <w:rPr>
          <w:rFonts w:ascii="Arial" w:hAnsi="Arial" w:cs="Arial"/>
          <w:b/>
          <w:i/>
          <w:color w:val="F79646"/>
          <w:u w:val="single"/>
          <w:lang w:val="en-US"/>
        </w:rPr>
        <w:t>O</w:t>
      </w:r>
      <w:r>
        <w:rPr>
          <w:rFonts w:ascii="Arial" w:hAnsi="Arial" w:cs="Arial"/>
          <w:b/>
          <w:i/>
          <w:color w:val="F79646"/>
          <w:u w:val="single"/>
          <w:lang w:val="en-US"/>
        </w:rPr>
        <w:t>R</w:t>
      </w:r>
      <w:r w:rsidRPr="00EB70A1">
        <w:rPr>
          <w:rFonts w:ascii="Arial" w:hAnsi="Arial" w:cs="Arial"/>
          <w:color w:val="F79646"/>
          <w:lang w:val="en-US"/>
        </w:rPr>
        <w:t xml:space="preserve"> UG</w:t>
      </w:r>
      <w:r>
        <w:rPr>
          <w:rFonts w:ascii="Arial" w:hAnsi="Arial" w:cs="Arial"/>
          <w:color w:val="F79646"/>
          <w:lang w:val="en-US"/>
        </w:rPr>
        <w:t>h</w:t>
      </w:r>
      <w:r w:rsidRPr="00EB70A1">
        <w:rPr>
          <w:rFonts w:ascii="Arial" w:hAnsi="Arial" w:cs="Arial"/>
          <w:color w:val="F79646"/>
          <w:lang w:val="en-US"/>
        </w:rPr>
        <w:t>ent</w:t>
      </w:r>
      <w:r>
        <w:rPr>
          <w:rStyle w:val="FootnoteReference"/>
          <w:rFonts w:ascii="Arial" w:hAnsi="Arial" w:cs="Arial"/>
          <w:color w:val="F79646"/>
        </w:rPr>
        <w:footnoteReference w:id="5"/>
      </w:r>
      <w:commentRangeEnd w:id="10"/>
      <w:r w:rsidRPr="00AF02FC">
        <w:rPr>
          <w:rStyle w:val="CommentReference"/>
          <w:color w:val="F79646"/>
        </w:rPr>
        <w:commentReference w:id="10"/>
      </w:r>
      <w:r w:rsidRPr="00EB70A1">
        <w:rPr>
          <w:rFonts w:ascii="Arial" w:hAnsi="Arial" w:cs="Arial"/>
          <w:lang w:val="en-US"/>
        </w:rPr>
        <w:t>.</w:t>
      </w:r>
    </w:p>
    <w:p w:rsidR="007513B4" w:rsidP="007513B4" w14:paraId="1B22581E" w14:textId="77777777">
      <w:pPr>
        <w:ind w:right="27"/>
        <w:jc w:val="both"/>
        <w:rPr>
          <w:rFonts w:ascii="Arial" w:hAnsi="Arial" w:cs="Arial"/>
          <w:lang w:val="en-US"/>
        </w:rPr>
      </w:pPr>
    </w:p>
    <w:p w:rsidR="007513B4" w:rsidP="007513B4" w14:paraId="1280C5FE" w14:textId="77777777">
      <w:pPr>
        <w:ind w:right="27"/>
        <w:jc w:val="both"/>
        <w:rPr>
          <w:rFonts w:ascii="Arial" w:hAnsi="Arial" w:cs="Arial"/>
          <w:lang w:val="en-US"/>
        </w:rPr>
      </w:pPr>
      <w:r w:rsidRPr="00E5624D">
        <w:rPr>
          <w:rFonts w:ascii="Arial" w:hAnsi="Arial" w:cs="Arial"/>
          <w:lang w:val="en-US"/>
        </w:rPr>
        <w:t xml:space="preserve">In reports or publications about this study (such as in medical journals or conferences), the data will be processed in such a way that you are not directly identifiable as an individual. Also, when the datasets within this study are made public on an online platform, your personal data will not be </w:t>
      </w:r>
      <w:r w:rsidRPr="003A6FE7">
        <w:rPr>
          <w:rFonts w:ascii="Arial" w:hAnsi="Arial" w:cs="Arial"/>
          <w:lang w:val="en-US"/>
        </w:rPr>
        <w:t>made public</w:t>
      </w:r>
      <w:r w:rsidRPr="00E5624D">
        <w:rPr>
          <w:rFonts w:ascii="Arial" w:hAnsi="Arial" w:cs="Arial"/>
          <w:lang w:val="en-US"/>
        </w:rPr>
        <w:t>. Your personal data will be protected appropriately.</w:t>
      </w:r>
    </w:p>
    <w:p w:rsidR="007513B4" w:rsidP="007513B4" w14:paraId="71386156" w14:textId="77777777">
      <w:pPr>
        <w:ind w:right="27"/>
        <w:jc w:val="both"/>
        <w:rPr>
          <w:rFonts w:ascii="Arial" w:hAnsi="Arial" w:cs="Arial"/>
          <w:lang w:val="en-US"/>
        </w:rPr>
      </w:pPr>
    </w:p>
    <w:p w:rsidR="007513B4" w:rsidP="007513B4" w14:paraId="1AFB05B3" w14:textId="77777777">
      <w:pPr>
        <w:ind w:right="27"/>
        <w:jc w:val="both"/>
        <w:rPr>
          <w:rFonts w:ascii="Arial" w:hAnsi="Arial" w:cs="Arial"/>
          <w:lang w:val="en-US"/>
        </w:rPr>
      </w:pPr>
      <w:r w:rsidRPr="00C6000A">
        <w:rPr>
          <w:rFonts w:ascii="Arial" w:hAnsi="Arial" w:cs="Arial"/>
          <w:lang w:val="en-US"/>
        </w:rPr>
        <w:t xml:space="preserve">Both your personal data and sensitive personal data (health data) will be processed and kept within this study for at least </w:t>
      </w:r>
      <w:commentRangeStart w:id="11"/>
      <w:r w:rsidRPr="00C6000A">
        <w:rPr>
          <w:rFonts w:ascii="Arial" w:hAnsi="Arial" w:cs="Arial"/>
          <w:lang w:val="en-US"/>
        </w:rPr>
        <w:t xml:space="preserve">10 </w:t>
      </w:r>
      <w:commentRangeEnd w:id="11"/>
      <w:r>
        <w:rPr>
          <w:rStyle w:val="CommentReference"/>
        </w:rPr>
        <w:commentReference w:id="11"/>
      </w:r>
      <w:r w:rsidRPr="00C6000A">
        <w:rPr>
          <w:rFonts w:ascii="Arial" w:hAnsi="Arial" w:cs="Arial"/>
          <w:lang w:val="en-US"/>
        </w:rPr>
        <w:t>years after the end of the study.</w:t>
      </w:r>
    </w:p>
    <w:p w:rsidR="007513B4" w:rsidP="007513B4" w14:paraId="2B165568" w14:textId="77777777">
      <w:pPr>
        <w:ind w:right="27"/>
        <w:jc w:val="both"/>
        <w:rPr>
          <w:rFonts w:ascii="Arial" w:hAnsi="Arial" w:cs="Arial"/>
          <w:lang w:val="en-US"/>
        </w:rPr>
      </w:pPr>
    </w:p>
    <w:p w:rsidR="007513B4" w:rsidP="007513B4" w14:paraId="12D74529" w14:textId="77777777">
      <w:pPr>
        <w:ind w:right="27"/>
        <w:jc w:val="both"/>
        <w:rPr>
          <w:rFonts w:ascii="Arial" w:hAnsi="Arial" w:cs="Arial"/>
          <w:lang w:val="en-US"/>
        </w:rPr>
      </w:pPr>
      <w:r w:rsidRPr="00C6000A">
        <w:rPr>
          <w:rFonts w:ascii="Arial" w:hAnsi="Arial" w:cs="Arial"/>
          <w:lang w:val="en-US"/>
        </w:rPr>
        <w:t xml:space="preserve">The data controller is the institution of the study's principal investigator, Dr. </w:t>
      </w:r>
      <w:r w:rsidRPr="00EB70A1">
        <w:rPr>
          <w:rFonts w:ascii="Arial" w:hAnsi="Arial" w:cs="Arial"/>
          <w:color w:val="F79646"/>
          <w:lang w:val="en-US"/>
        </w:rPr>
        <w:t xml:space="preserve">xxx (indicate the study's principal investigator here) </w:t>
      </w:r>
      <w:commentRangeStart w:id="12"/>
      <w:r w:rsidRPr="00EB70A1">
        <w:rPr>
          <w:rFonts w:ascii="Arial" w:hAnsi="Arial" w:cs="Arial"/>
          <w:color w:val="F79646"/>
          <w:lang w:val="en-US"/>
        </w:rPr>
        <w:t xml:space="preserve">(UZ Ghent </w:t>
      </w:r>
      <w:r w:rsidRPr="00EB70A1">
        <w:rPr>
          <w:rFonts w:ascii="Arial" w:hAnsi="Arial" w:cs="Arial"/>
          <w:b/>
          <w:bCs/>
          <w:i/>
          <w:iCs/>
          <w:color w:val="F79646"/>
          <w:lang w:val="en-US"/>
        </w:rPr>
        <w:t>O</w:t>
      </w:r>
      <w:r>
        <w:rPr>
          <w:rFonts w:ascii="Arial" w:hAnsi="Arial" w:cs="Arial"/>
          <w:b/>
          <w:bCs/>
          <w:i/>
          <w:iCs/>
          <w:color w:val="F79646"/>
          <w:lang w:val="en-US"/>
        </w:rPr>
        <w:t>R</w:t>
      </w:r>
      <w:r w:rsidRPr="00EB70A1">
        <w:rPr>
          <w:rFonts w:ascii="Arial" w:hAnsi="Arial" w:cs="Arial"/>
          <w:color w:val="F79646"/>
          <w:lang w:val="en-US"/>
        </w:rPr>
        <w:t xml:space="preserve"> UGhent)</w:t>
      </w:r>
      <w:commentRangeEnd w:id="12"/>
      <w:r>
        <w:rPr>
          <w:rStyle w:val="CommentReference"/>
        </w:rPr>
        <w:commentReference w:id="12"/>
      </w:r>
      <w:r w:rsidRPr="00C6000A">
        <w:rPr>
          <w:rFonts w:ascii="Arial" w:hAnsi="Arial" w:cs="Arial"/>
          <w:lang w:val="en-US"/>
        </w:rPr>
        <w:t xml:space="preserve">. His/her </w:t>
      </w:r>
      <w:r>
        <w:rPr>
          <w:rFonts w:ascii="Arial" w:hAnsi="Arial" w:cs="Arial"/>
          <w:lang w:val="en-US"/>
        </w:rPr>
        <w:t>study</w:t>
      </w:r>
      <w:r w:rsidRPr="00C6000A">
        <w:rPr>
          <w:rFonts w:ascii="Arial" w:hAnsi="Arial" w:cs="Arial"/>
          <w:lang w:val="en-US"/>
        </w:rPr>
        <w:t xml:space="preserve"> team will have access to your personal data. </w:t>
      </w:r>
      <w:commentRangeStart w:id="13"/>
      <w:r w:rsidRPr="00C6000A">
        <w:rPr>
          <w:rFonts w:ascii="Arial" w:hAnsi="Arial" w:cs="Arial"/>
          <w:lang w:val="en-US"/>
        </w:rPr>
        <w:t xml:space="preserve">The data will be processed for data protection purposes by individuals within the </w:t>
      </w:r>
      <w:r>
        <w:rPr>
          <w:rFonts w:ascii="Arial" w:hAnsi="Arial" w:cs="Arial"/>
          <w:lang w:val="en-US"/>
        </w:rPr>
        <w:t>study</w:t>
      </w:r>
      <w:r w:rsidRPr="00C6000A">
        <w:rPr>
          <w:rFonts w:ascii="Arial" w:hAnsi="Arial" w:cs="Arial"/>
          <w:lang w:val="en-US"/>
        </w:rPr>
        <w:t xml:space="preserve"> team, under the responsibility of the principal investigator. This team also includes employees with non-health care professions.</w:t>
      </w:r>
      <w:commentRangeEnd w:id="13"/>
      <w:r>
        <w:rPr>
          <w:rStyle w:val="CommentReference"/>
        </w:rPr>
        <w:commentReference w:id="13"/>
      </w:r>
    </w:p>
    <w:p w:rsidR="007513B4" w:rsidP="007513B4" w14:paraId="59CF17AE" w14:textId="77777777">
      <w:pPr>
        <w:ind w:right="27"/>
        <w:jc w:val="both"/>
        <w:rPr>
          <w:rFonts w:ascii="Arial" w:hAnsi="Arial" w:cs="Arial"/>
          <w:lang w:val="en-US"/>
        </w:rPr>
      </w:pPr>
    </w:p>
    <w:p w:rsidR="007513B4" w:rsidP="007513B4" w14:paraId="78CC621F" w14:textId="77777777">
      <w:pPr>
        <w:ind w:right="27"/>
        <w:jc w:val="both"/>
        <w:rPr>
          <w:rFonts w:ascii="Arial" w:hAnsi="Arial" w:cs="Arial"/>
          <w:lang w:val="en-US"/>
        </w:rPr>
      </w:pPr>
      <w:r w:rsidRPr="0021290C">
        <w:rPr>
          <w:rFonts w:ascii="Arial" w:hAnsi="Arial" w:cs="Arial"/>
          <w:lang w:val="en-US"/>
        </w:rPr>
        <w:t>When the procedures and or the data collected within the study need to be monitored by representatives of the sponsor, auditors, the Medical Ethics Committee or the appropriate authorities, these parties may have access to your files. These individuals will not violate confidentiality.</w:t>
      </w:r>
    </w:p>
    <w:p w:rsidR="007513B4" w:rsidP="007513B4" w14:paraId="53DD3F63" w14:textId="77777777">
      <w:pPr>
        <w:ind w:right="27"/>
        <w:jc w:val="both"/>
        <w:rPr>
          <w:rFonts w:ascii="Arial" w:hAnsi="Arial" w:cs="Arial"/>
          <w:lang w:val="en-US"/>
        </w:rPr>
      </w:pPr>
    </w:p>
    <w:p w:rsidR="007513B4" w:rsidP="007513B4" w14:paraId="69D5AA2E" w14:textId="77777777">
      <w:pPr>
        <w:ind w:right="27"/>
        <w:jc w:val="both"/>
        <w:rPr>
          <w:rFonts w:ascii="Arial" w:hAnsi="Arial" w:cs="Arial"/>
          <w:lang w:val="en-US"/>
        </w:rPr>
      </w:pPr>
      <w:r w:rsidRPr="0021290C">
        <w:rPr>
          <w:rFonts w:ascii="Arial" w:hAnsi="Arial" w:cs="Arial"/>
          <w:lang w:val="en-US"/>
        </w:rPr>
        <w:t>To obtain more detailed information about the study and to exercise your rights, please contact the study team.</w:t>
      </w:r>
    </w:p>
    <w:p w:rsidR="007513B4" w:rsidP="007513B4" w14:paraId="44EE9228" w14:textId="77777777">
      <w:pPr>
        <w:ind w:right="27"/>
        <w:jc w:val="both"/>
        <w:rPr>
          <w:rFonts w:ascii="Arial" w:hAnsi="Arial" w:cs="Arial"/>
          <w:lang w:val="en-US"/>
        </w:rPr>
      </w:pPr>
      <w:r w:rsidRPr="0021290C">
        <w:rPr>
          <w:rFonts w:ascii="Arial" w:hAnsi="Arial" w:cs="Arial"/>
          <w:lang w:val="en-US"/>
        </w:rPr>
        <w:t>The Data Protection Officer can also provide you with more information about the protection of your personal data. In addition, you have the right to file a complaint with a supervising authority</w:t>
      </w:r>
      <w:r>
        <w:rPr>
          <w:rFonts w:ascii="Arial" w:hAnsi="Arial" w:cs="Arial"/>
          <w:lang w:val="en-US"/>
        </w:rPr>
        <w:t>. I</w:t>
      </w:r>
      <w:r w:rsidRPr="0021290C">
        <w:rPr>
          <w:rFonts w:ascii="Arial" w:hAnsi="Arial" w:cs="Arial"/>
          <w:lang w:val="en-US"/>
        </w:rPr>
        <w:t>n</w:t>
      </w:r>
      <w:r>
        <w:rPr>
          <w:rFonts w:ascii="Arial" w:hAnsi="Arial" w:cs="Arial"/>
          <w:lang w:val="en-US"/>
        </w:rPr>
        <w:t xml:space="preserve"> </w:t>
      </w:r>
      <w:r w:rsidRPr="0021290C">
        <w:rPr>
          <w:rFonts w:ascii="Arial" w:hAnsi="Arial" w:cs="Arial"/>
          <w:lang w:val="en-US"/>
        </w:rPr>
        <w:t>Belgium this is the Data Protection Authority</w:t>
      </w:r>
      <w:r>
        <w:rPr>
          <w:rStyle w:val="FootnoteReference"/>
        </w:rPr>
        <w:footnoteReference w:id="6"/>
      </w:r>
      <w:r w:rsidRPr="0021290C">
        <w:rPr>
          <w:rFonts w:ascii="Arial" w:hAnsi="Arial" w:cs="Arial"/>
          <w:lang w:val="en-US"/>
        </w:rPr>
        <w:t>.</w:t>
      </w:r>
    </w:p>
    <w:p w:rsidR="007513B4" w:rsidP="007513B4" w14:paraId="0F69F482" w14:textId="77777777">
      <w:pPr>
        <w:jc w:val="both"/>
        <w:rPr>
          <w:rFonts w:ascii="Arial" w:hAnsi="Arial" w:cs="Arial"/>
          <w:lang w:val="en-US"/>
        </w:rPr>
      </w:pPr>
    </w:p>
    <w:p w:rsidR="001604BE" w:rsidRPr="007B7967" w:rsidP="007B7967" w14:paraId="3B8E4E16" w14:textId="06035992">
      <w:pPr>
        <w:pStyle w:val="Heading1"/>
        <w:numPr>
          <w:ilvl w:val="0"/>
          <w:numId w:val="32"/>
        </w:numPr>
        <w:tabs>
          <w:tab w:val="num" w:pos="432"/>
        </w:tabs>
        <w:ind w:left="432" w:hanging="432"/>
        <w:jc w:val="both"/>
        <w:rPr>
          <w:caps/>
          <w:sz w:val="24"/>
          <w:szCs w:val="24"/>
          <w:lang w:val="nl-BE"/>
        </w:rPr>
      </w:pPr>
      <w:r>
        <w:rPr>
          <w:caps/>
          <w:sz w:val="24"/>
          <w:szCs w:val="24"/>
          <w:lang w:val="nl-BE"/>
        </w:rPr>
        <w:t>Summary</w:t>
      </w:r>
    </w:p>
    <w:p w:rsidR="001604BE" w:rsidRPr="00DC2940" w:rsidP="001604BE" w14:paraId="5D568618" w14:textId="77777777">
      <w:pPr>
        <w:jc w:val="both"/>
        <w:rPr>
          <w:rFonts w:ascii="Arial" w:hAnsi="Arial" w:cs="Arial"/>
          <w:lang w:val="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7"/>
      </w:tblGrid>
      <w:tr w14:paraId="539E70FD" w14:textId="77777777" w:rsidTr="00451210">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67" w:type="dxa"/>
            <w:shd w:val="clear" w:color="auto" w:fill="auto"/>
          </w:tcPr>
          <w:p w:rsidR="000E7FBB" w:rsidRPr="00F24481" w:rsidP="001D56CE" w14:paraId="30EB72C3" w14:textId="7FE0BFC5">
            <w:pPr>
              <w:pStyle w:val="BodyText"/>
              <w:rPr>
                <w:rFonts w:ascii="Arial" w:hAnsi="Arial" w:cs="Arial"/>
              </w:rPr>
            </w:pPr>
            <w:r w:rsidRPr="00095361">
              <w:rPr>
                <w:rFonts w:ascii="Arial" w:hAnsi="Arial" w:cs="Arial"/>
                <w:sz w:val="20"/>
              </w:rPr>
              <w:t xml:space="preserve">I have read and understood the document “Information </w:t>
            </w:r>
            <w:r w:rsidR="001604BE">
              <w:rPr>
                <w:rFonts w:ascii="Arial" w:hAnsi="Arial" w:cs="Arial"/>
                <w:sz w:val="20"/>
              </w:rPr>
              <w:t>letter</w:t>
            </w:r>
            <w:r w:rsidRPr="00095361" w:rsidR="001604BE">
              <w:rPr>
                <w:rFonts w:ascii="Arial" w:hAnsi="Arial" w:cs="Arial"/>
                <w:sz w:val="20"/>
              </w:rPr>
              <w:t xml:space="preserve"> </w:t>
            </w:r>
            <w:r w:rsidRPr="00095361">
              <w:rPr>
                <w:rFonts w:ascii="Arial" w:hAnsi="Arial" w:cs="Arial"/>
                <w:sz w:val="20"/>
              </w:rPr>
              <w:t xml:space="preserve">for </w:t>
            </w:r>
            <w:r>
              <w:rPr>
                <w:rFonts w:ascii="Arial" w:hAnsi="Arial" w:cs="Arial"/>
                <w:sz w:val="20"/>
              </w:rPr>
              <w:t>participants</w:t>
            </w:r>
            <w:r w:rsidRPr="00095361">
              <w:rPr>
                <w:rFonts w:ascii="Arial" w:hAnsi="Arial" w:cs="Arial"/>
                <w:sz w:val="20"/>
              </w:rPr>
              <w:t xml:space="preserve">” </w:t>
            </w:r>
            <w:r w:rsidRPr="00200862">
              <w:rPr>
                <w:rFonts w:ascii="Arial" w:hAnsi="Arial" w:cs="Arial"/>
                <w:color w:val="F79646"/>
                <w:sz w:val="20"/>
              </w:rPr>
              <w:t>page 1 to page xxx (enter here the page number of the end of the information letter)</w:t>
            </w:r>
            <w:r w:rsidRPr="00095361">
              <w:rPr>
                <w:rFonts w:ascii="Arial" w:hAnsi="Arial" w:cs="Arial"/>
                <w:sz w:val="20"/>
              </w:rPr>
              <w:t xml:space="preserve"> and I have received a copy</w:t>
            </w:r>
            <w:r w:rsidR="001604BE">
              <w:rPr>
                <w:rFonts w:ascii="Arial" w:hAnsi="Arial" w:cs="Arial"/>
                <w:sz w:val="20"/>
              </w:rPr>
              <w:t>.</w:t>
            </w:r>
          </w:p>
        </w:tc>
      </w:tr>
      <w:tr w14:paraId="383A608C" w14:textId="77777777" w:rsidTr="00451210">
        <w:tblPrEx>
          <w:tblW w:w="9067" w:type="dxa"/>
          <w:tblLook w:val="01E0"/>
        </w:tblPrEx>
        <w:tc>
          <w:tcPr>
            <w:tcW w:w="9067" w:type="dxa"/>
            <w:shd w:val="clear" w:color="auto" w:fill="auto"/>
          </w:tcPr>
          <w:p w:rsidR="001604BE" w:rsidRPr="00095361" w:rsidP="001D56CE" w14:paraId="00618510" w14:textId="1EB6E09C">
            <w:pPr>
              <w:pStyle w:val="BodyText"/>
              <w:rPr>
                <w:rFonts w:ascii="Arial" w:hAnsi="Arial" w:cs="Arial"/>
                <w:sz w:val="20"/>
              </w:rPr>
            </w:pPr>
            <w:r w:rsidRPr="00F45F4A">
              <w:rPr>
                <w:rFonts w:ascii="Arial" w:hAnsi="Arial" w:cs="Arial"/>
                <w:sz w:val="20"/>
              </w:rPr>
              <w:t xml:space="preserve">I understand that processing my personal data as part of retrospective research is in the public interest, </w:t>
            </w:r>
            <w:r w:rsidRPr="001604BE">
              <w:rPr>
                <w:rFonts w:ascii="Arial" w:hAnsi="Arial" w:cs="Arial"/>
                <w:sz w:val="20"/>
              </w:rPr>
              <w:t>for the purpose of improving public health</w:t>
            </w:r>
            <w:r w:rsidRPr="00F45F4A">
              <w:rPr>
                <w:rFonts w:ascii="Arial" w:hAnsi="Arial" w:cs="Arial"/>
                <w:sz w:val="20"/>
              </w:rPr>
              <w:t xml:space="preserve">. As a university institution, it is a legal mission to </w:t>
            </w:r>
            <w:r>
              <w:rPr>
                <w:rFonts w:ascii="Arial" w:hAnsi="Arial" w:cs="Arial"/>
                <w:sz w:val="20"/>
              </w:rPr>
              <w:t>engage in</w:t>
            </w:r>
            <w:r w:rsidRPr="00F45F4A">
              <w:rPr>
                <w:rFonts w:ascii="Arial" w:hAnsi="Arial" w:cs="Arial"/>
                <w:sz w:val="20"/>
              </w:rPr>
              <w:t xml:space="preserve"> research. Retrospective research is of </w:t>
            </w:r>
            <w:r w:rsidRPr="00F45F4A">
              <w:rPr>
                <w:rFonts w:ascii="Arial" w:hAnsi="Arial" w:cs="Arial"/>
                <w:sz w:val="20"/>
              </w:rPr>
              <w:t>essential value in this regard.</w:t>
            </w:r>
          </w:p>
        </w:tc>
      </w:tr>
      <w:tr w14:paraId="5B9EEB93" w14:textId="77777777" w:rsidTr="00451210">
        <w:tblPrEx>
          <w:tblW w:w="9067" w:type="dxa"/>
          <w:tblLook w:val="01E0"/>
        </w:tblPrEx>
        <w:tc>
          <w:tcPr>
            <w:tcW w:w="9067" w:type="dxa"/>
            <w:shd w:val="clear" w:color="auto" w:fill="auto"/>
          </w:tcPr>
          <w:p w:rsidR="001604BE" w:rsidRPr="00E61C86" w:rsidP="001D56CE" w14:paraId="3296BB5F" w14:textId="4B3A8975">
            <w:pPr>
              <w:jc w:val="both"/>
              <w:rPr>
                <w:rFonts w:ascii="Arial" w:hAnsi="Arial" w:cs="Arial"/>
                <w:sz w:val="20"/>
                <w:szCs w:val="22"/>
                <w:lang w:val="en-GB"/>
              </w:rPr>
            </w:pPr>
            <w:r w:rsidRPr="001604BE">
              <w:rPr>
                <w:rFonts w:ascii="Arial" w:hAnsi="Arial" w:cs="Arial"/>
                <w:sz w:val="20"/>
                <w:szCs w:val="22"/>
                <w:lang w:val="en-GB"/>
              </w:rPr>
              <w:t xml:space="preserve">I am aware that this retrospective study was approved by an independent Committee on Medical Ethics affiliated with Ghent University and Ghent University or the Data Access Committee and that this study will be conducted according to the guidelines for good clinical practice (ICH/GCP) and the Declaration of Helsinki, established to protect people participating in </w:t>
            </w:r>
            <w:r>
              <w:rPr>
                <w:rFonts w:ascii="Arial" w:hAnsi="Arial" w:cs="Arial"/>
                <w:sz w:val="20"/>
                <w:szCs w:val="22"/>
                <w:lang w:val="en-GB"/>
              </w:rPr>
              <w:t>studies</w:t>
            </w:r>
            <w:r w:rsidRPr="001604BE">
              <w:rPr>
                <w:rFonts w:ascii="Arial" w:hAnsi="Arial" w:cs="Arial"/>
                <w:sz w:val="20"/>
                <w:szCs w:val="22"/>
                <w:lang w:val="en-GB"/>
              </w:rPr>
              <w:t>.</w:t>
            </w:r>
          </w:p>
        </w:tc>
      </w:tr>
      <w:tr w14:paraId="71C1C644" w14:textId="77777777" w:rsidTr="00451210">
        <w:tblPrEx>
          <w:tblW w:w="9067" w:type="dxa"/>
          <w:tblLook w:val="01E0"/>
        </w:tblPrEx>
        <w:tc>
          <w:tcPr>
            <w:tcW w:w="9067" w:type="dxa"/>
            <w:shd w:val="clear" w:color="auto" w:fill="auto"/>
          </w:tcPr>
          <w:p w:rsidR="001604BE" w:rsidRPr="00E52AFF" w:rsidP="00D07E3F" w14:paraId="31645947" w14:textId="77777777">
            <w:pPr>
              <w:pStyle w:val="BodyText"/>
              <w:rPr>
                <w:rFonts w:ascii="Arial" w:hAnsi="Arial" w:cs="Arial"/>
              </w:rPr>
            </w:pPr>
            <w:r w:rsidRPr="00895FBC">
              <w:rPr>
                <w:rFonts w:ascii="Arial" w:hAnsi="Arial" w:cs="Arial"/>
                <w:sz w:val="20"/>
                <w:szCs w:val="20"/>
              </w:rPr>
              <w:t>I have been informed that personal data, including health data, will be processed and kept for at least 10 years after the end of the study. I am informed that I have the right to access and correct this data. Since this data is processed for medical scientific purposes, I understand that access to my data may be delayed until after the study ends. If I want access to my data, I will contact the investigator who is responsible for the processing of the data.</w:t>
            </w:r>
          </w:p>
        </w:tc>
      </w:tr>
      <w:tr w14:paraId="48705C1C" w14:textId="77777777" w:rsidTr="00451210">
        <w:tblPrEx>
          <w:tblW w:w="9067" w:type="dxa"/>
          <w:tblLook w:val="01E0"/>
        </w:tblPrEx>
        <w:tc>
          <w:tcPr>
            <w:tcW w:w="9067" w:type="dxa"/>
            <w:shd w:val="clear" w:color="auto" w:fill="auto"/>
          </w:tcPr>
          <w:p w:rsidR="008F598A" w:rsidRPr="00BC2134" w:rsidP="001D56CE" w14:paraId="0F18E0AF" w14:textId="1FB82ED7">
            <w:pPr>
              <w:pStyle w:val="BodyText"/>
              <w:rPr>
                <w:rFonts w:ascii="Arial" w:hAnsi="Arial" w:cs="Arial"/>
                <w:sz w:val="20"/>
                <w:szCs w:val="20"/>
              </w:rPr>
            </w:pPr>
            <w:r w:rsidRPr="008F598A">
              <w:rPr>
                <w:rFonts w:ascii="Arial" w:hAnsi="Arial" w:cs="Arial"/>
                <w:sz w:val="20"/>
                <w:szCs w:val="20"/>
              </w:rPr>
              <w:t>I am aware that my pseudonymi</w:t>
            </w:r>
            <w:r>
              <w:rPr>
                <w:rFonts w:ascii="Arial" w:hAnsi="Arial" w:cs="Arial"/>
                <w:sz w:val="20"/>
                <w:szCs w:val="20"/>
              </w:rPr>
              <w:t>s</w:t>
            </w:r>
            <w:r w:rsidRPr="008F598A">
              <w:rPr>
                <w:rFonts w:ascii="Arial" w:hAnsi="Arial" w:cs="Arial"/>
                <w:sz w:val="20"/>
                <w:szCs w:val="20"/>
              </w:rPr>
              <w:t>ed data will be used for</w:t>
            </w:r>
            <w:r>
              <w:rPr>
                <w:rFonts w:ascii="Arial" w:hAnsi="Arial" w:cs="Arial"/>
                <w:sz w:val="20"/>
                <w:szCs w:val="20"/>
              </w:rPr>
              <w:t xml:space="preserve"> the</w:t>
            </w:r>
            <w:r w:rsidRPr="008F598A">
              <w:rPr>
                <w:rFonts w:ascii="Arial" w:hAnsi="Arial" w:cs="Arial"/>
                <w:sz w:val="20"/>
                <w:szCs w:val="20"/>
              </w:rPr>
              <w:t xml:space="preserve"> </w:t>
            </w:r>
            <w:r w:rsidRPr="007B7967">
              <w:rPr>
                <w:rFonts w:ascii="Arial" w:hAnsi="Arial" w:cs="Arial"/>
                <w:b/>
                <w:bCs/>
                <w:sz w:val="20"/>
                <w:szCs w:val="20"/>
              </w:rPr>
              <w:t>current</w:t>
            </w:r>
            <w:r w:rsidRPr="008F598A">
              <w:rPr>
                <w:rFonts w:ascii="Arial" w:hAnsi="Arial" w:cs="Arial"/>
                <w:sz w:val="20"/>
                <w:szCs w:val="20"/>
              </w:rPr>
              <w:t xml:space="preserve"> study. If I wish my data not to be used for this study, I will contact the researcher (see contact information page 1).</w:t>
            </w:r>
          </w:p>
        </w:tc>
      </w:tr>
    </w:tbl>
    <w:p w:rsidR="0096627F" w:rsidRPr="000E7FBB" w:rsidP="007B7967" w14:paraId="71DFC91A" w14:textId="77777777">
      <w:pPr>
        <w:ind w:right="27"/>
        <w:jc w:val="both"/>
        <w:rPr>
          <w:rFonts w:ascii="Arial" w:hAnsi="Arial" w:cs="Arial"/>
          <w:lang w:val="en-US"/>
        </w:rPr>
      </w:pPr>
    </w:p>
    <w:sectPr w:rsidSect="008A2690">
      <w:headerReference w:type="default" r:id="rId12"/>
      <w:footerReference w:type="default" r:id="rId13"/>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7-17T10:42:00Z" w:initials="DPA">
    <w:p w:rsidR="00FE2EFC" w:rsidP="00FE2EFC" w14:paraId="199781CE" w14:textId="77777777">
      <w:pPr>
        <w:pStyle w:val="CommentText"/>
      </w:pPr>
      <w:r>
        <w:rPr>
          <w:rStyle w:val="CommentReference"/>
        </w:rPr>
        <w:annotationRef/>
      </w:r>
      <w:r>
        <w:t xml:space="preserve">Gelieve de </w:t>
      </w:r>
      <w:r>
        <w:rPr>
          <w:b/>
          <w:bCs/>
        </w:rPr>
        <w:t xml:space="preserve">voetnoot </w:t>
      </w:r>
      <w:r>
        <w:t xml:space="preserve">van dit document aan te passen met een versienummer en -datum van het document. Voor een </w:t>
      </w:r>
      <w:r>
        <w:t>eerste indiening bij het EC is steeds versie 1.0 van toepassing.</w:t>
      </w:r>
    </w:p>
    <w:p w:rsidR="00FE2EFC" w:rsidP="00FE2EFC" w14:paraId="645B7DFF" w14:textId="77777777">
      <w:pPr>
        <w:pStyle w:val="CommentText"/>
      </w:pPr>
    </w:p>
    <w:p w:rsidR="00FE2EFC" w:rsidP="00FE2EFC" w14:paraId="24FD8863" w14:textId="77777777">
      <w:pPr>
        <w:pStyle w:val="CommentText"/>
      </w:pPr>
      <w:r>
        <w:t xml:space="preserve">Gelieve de </w:t>
      </w:r>
      <w:r>
        <w:rPr>
          <w:b/>
          <w:bCs/>
        </w:rPr>
        <w:t xml:space="preserve">koptekst </w:t>
      </w:r>
      <w:r>
        <w:t>NIET aan te passen - zo weet HIRUZ met welke template versie gestart werd.</w:t>
      </w:r>
    </w:p>
    <w:p w:rsidR="00FE2EFC" w:rsidP="00FE2EFC" w14:paraId="2D661542" w14:textId="77777777">
      <w:pPr>
        <w:pStyle w:val="CommentText"/>
      </w:pPr>
    </w:p>
    <w:p w:rsidR="00FE2EFC" w:rsidP="00FE2EFC" w14:paraId="404A4FE8" w14:textId="77777777">
      <w:pPr>
        <w:pStyle w:val="CommentText"/>
      </w:pPr>
      <w:r>
        <w:t>Gelieve bij een eerste indiening het finale ICF clean (zonder opmerkingen of track changes) toe te voegen aan de documenten in het onderzoeksportaal.</w:t>
      </w:r>
    </w:p>
    <w:p w:rsidR="00FE2EFC" w:rsidP="00FE2EFC" w14:paraId="7DE84354">
      <w:pPr>
        <w:pStyle w:val="CommentText"/>
      </w:pPr>
      <w:r>
        <w:t>Bij een amendement is een cleane én track changes versie noodzakelijk voor het EC.</w:t>
      </w:r>
    </w:p>
  </w:comment>
  <w:comment w:id="1" w:author="De Puysseleyr Adelien" w:date="2024-07-17T11:15:00Z" w:initials="DPA">
    <w:p w:rsidR="00FE2EFC" w:rsidP="00FE2EFC" w14:paraId="526BFBBB">
      <w:pPr>
        <w:pStyle w:val="CommentText"/>
      </w:pPr>
      <w:r>
        <w:rPr>
          <w:rStyle w:val="CommentReference"/>
        </w:rPr>
        <w:annotationRef/>
      </w:r>
      <w:r>
        <w:t>Aan te passen indien er een andere opdrachtgever van toepassing is voor de studie.</w:t>
      </w:r>
    </w:p>
  </w:comment>
  <w:comment w:id="2" w:author="De Puysseleyr Adelien" w:date="2023-12-12T15:47:00Z" w:initials="DPA">
    <w:p w:rsidR="00FE2EFC" w:rsidP="00FE2EFC" w14:paraId="0FE1D741" w14:textId="77777777">
      <w:pPr>
        <w:pStyle w:val="CommentText"/>
      </w:pPr>
      <w:r>
        <w:rPr>
          <w:rStyle w:val="CommentReference"/>
        </w:rPr>
        <w:annotationRef/>
      </w:r>
      <w:r>
        <w:t xml:space="preserve">Vul hier de coördinaten in van één of meerdere contactpersonen. </w:t>
      </w:r>
    </w:p>
    <w:p w:rsidR="00FE2EFC" w:rsidP="00FE2EFC" w14:paraId="660B9E98" w14:textId="77777777">
      <w:pPr>
        <w:pStyle w:val="CommentText"/>
      </w:pPr>
    </w:p>
    <w:p w:rsidR="00FE2EFC" w:rsidP="00FE2EFC" w14:paraId="66D02015" w14:textId="77777777">
      <w:pPr>
        <w:pStyle w:val="CommentText"/>
      </w:pPr>
      <w:r>
        <w:rPr>
          <w:color w:val="0070C0"/>
        </w:rPr>
        <w:t>Minstens de NAAM van de PI dient vermeld te worden.</w:t>
      </w:r>
    </w:p>
    <w:p w:rsidR="00FE2EFC" w:rsidP="00FE2EFC" w14:paraId="030FA1EA">
      <w:pPr>
        <w:pStyle w:val="CommentText"/>
      </w:pPr>
      <w:r>
        <w:rPr>
          <w:color w:val="0070C0"/>
        </w:rPr>
        <w:t>Gelieve in eerste instantie een telefoonnummer van het secretariaat of studie coördinator te vermelden (geen privé GSM nummers van onderzoekers vermelden).</w:t>
      </w:r>
    </w:p>
  </w:comment>
  <w:comment w:id="3" w:author="De Puysseleyr Adelien" w:date="2023-12-12T15:47:00Z" w:initials="DPA">
    <w:p w:rsidR="00FE2EFC" w:rsidP="00FE2EFC" w14:paraId="0B1BB597" w14:textId="77777777">
      <w:pPr>
        <w:pStyle w:val="CommentText"/>
      </w:pPr>
      <w:r>
        <w:rPr>
          <w:rStyle w:val="CommentReference"/>
        </w:rPr>
        <w:annotationRef/>
      </w:r>
      <w:r>
        <w:t xml:space="preserve">Katya Van Driessche is de contactpersoon voor de studies met opdrachtgever UZ Gent. </w:t>
      </w:r>
    </w:p>
    <w:p w:rsidR="00FE2EFC" w:rsidP="00FE2EFC" w14:paraId="411224FE" w14:textId="77777777">
      <w:pPr>
        <w:pStyle w:val="CommentText"/>
      </w:pPr>
    </w:p>
    <w:p w:rsidR="00FE2EFC" w:rsidP="00FE2EFC" w14:paraId="1BB5BA6F">
      <w:pPr>
        <w:pStyle w:val="CommentText"/>
      </w:pPr>
      <w:r>
        <w:t xml:space="preserve">Voor de studies met opdrachtgever UGent (zonder patiënten van UZ Gent) gelieve de gegevens van Hanne Elsen, </w:t>
      </w:r>
      <w:hyperlink r:id="rId1" w:history="1">
        <w:r w:rsidRPr="00393EFF">
          <w:rPr>
            <w:rStyle w:val="Hyperlink"/>
          </w:rPr>
          <w:t>privacy@ugent.be</w:t>
        </w:r>
      </w:hyperlink>
      <w:r>
        <w:t xml:space="preserve"> toe te voegen.</w:t>
      </w:r>
    </w:p>
  </w:comment>
  <w:comment w:id="4" w:author="De Puysseleyr Adelien" w:date="2024-11-26T10:12:00Z" w:initials="AD">
    <w:p w:rsidR="00FE2EFC" w:rsidP="00FE2EFC" w14:paraId="3F245138" w14:textId="77777777">
      <w:pPr>
        <w:pStyle w:val="CommentText"/>
      </w:pPr>
      <w:r>
        <w:rPr>
          <w:rStyle w:val="CommentReference"/>
        </w:rPr>
        <w:annotationRef/>
      </w:r>
      <w:r>
        <w:t xml:space="preserve">Wanneer persoonsgegevens verwerkt worden, is de GDPR van toepassing. Gegevens in deze studie worden verwerkt o.b.v. rechtsgrond ‘algemeen belang’. Dit wil zeggen dat er </w:t>
      </w:r>
      <w:r>
        <w:rPr>
          <w:b/>
          <w:bCs/>
        </w:rPr>
        <w:t>informatieplicht</w:t>
      </w:r>
      <w:r>
        <w:t xml:space="preserve"> is: deelnemers moeten geïnformeerd worden over de verwerking van hun gegevens, maar zij moeten hier </w:t>
      </w:r>
      <w:r>
        <w:rPr>
          <w:b/>
          <w:bCs/>
        </w:rPr>
        <w:t>geen expliciete toestemming</w:t>
      </w:r>
      <w:r>
        <w:t xml:space="preserve"> voor geven. </w:t>
      </w:r>
    </w:p>
    <w:p w:rsidR="00FE2EFC" w:rsidP="00FE2EFC" w14:paraId="6F4C9706" w14:textId="77777777">
      <w:pPr>
        <w:pStyle w:val="CommentText"/>
      </w:pPr>
    </w:p>
    <w:p w:rsidR="00FE2EFC" w:rsidP="00FE2EFC" w14:paraId="684ABE88" w14:textId="77777777">
      <w:pPr>
        <w:pStyle w:val="CommentText"/>
      </w:pPr>
      <w:r>
        <w:t xml:space="preserve">Indien er voor de studie </w:t>
      </w:r>
      <w:r>
        <w:rPr>
          <w:b/>
          <w:bCs/>
        </w:rPr>
        <w:t xml:space="preserve">een data transfer nodig is naar een land buiten de EER, dat niet vermeld wordt op de </w:t>
      </w:r>
      <w:hyperlink r:id="rId2" w:history="1">
        <w:r w:rsidRPr="002156AA">
          <w:rPr>
            <w:rStyle w:val="Hyperlink"/>
            <w:b/>
            <w:bCs/>
          </w:rPr>
          <w:t>witte lijst</w:t>
        </w:r>
      </w:hyperlink>
      <w:r>
        <w:t xml:space="preserve">, dient er </w:t>
      </w:r>
      <w:r>
        <w:rPr>
          <w:b/>
          <w:bCs/>
        </w:rPr>
        <w:t>wel expliciete toestemming</w:t>
      </w:r>
      <w:r>
        <w:t xml:space="preserve"> gevraagd te worden voor deze transfer. </w:t>
      </w:r>
    </w:p>
    <w:p w:rsidR="00FE2EFC" w:rsidP="00FE2EFC" w14:paraId="167C6344" w14:textId="77777777">
      <w:pPr>
        <w:pStyle w:val="CommentText"/>
      </w:pPr>
      <w:r>
        <w:t>In dat geval dient de ICF template “</w:t>
      </w:r>
      <w:r>
        <w:rPr>
          <w:b/>
          <w:bCs/>
          <w:highlight w:val="white"/>
        </w:rPr>
        <w:t>ICF Short Version Retrospectieve Study</w:t>
      </w:r>
      <w:r>
        <w:t xml:space="preserve">” gebruikt te worden (zie </w:t>
      </w:r>
      <w:hyperlink r:id="rId3" w:history="1">
        <w:r w:rsidRPr="002156AA">
          <w:rPr>
            <w:rStyle w:val="Hyperlink"/>
          </w:rPr>
          <w:t>https://hiruz.be/ctu/templates/</w:t>
        </w:r>
      </w:hyperlink>
      <w:r>
        <w:t>) i.p.v. deze template van een informatiebrief.</w:t>
      </w:r>
    </w:p>
    <w:p w:rsidR="00FE2EFC" w:rsidP="00FE2EFC" w14:paraId="3CF8E4D8" w14:textId="77777777">
      <w:pPr>
        <w:pStyle w:val="CommentText"/>
      </w:pPr>
    </w:p>
    <w:p w:rsidR="00FE2EFC" w:rsidP="00FE2EFC" w14:paraId="337014B3" w14:textId="77777777">
      <w:pPr>
        <w:pStyle w:val="CommentText"/>
      </w:pPr>
      <w:r>
        <w:t xml:space="preserve">Indien de gegevens verzameld binnen de retrospectieve studie gebruikt kunnen worden voor </w:t>
      </w:r>
      <w:r>
        <w:rPr>
          <w:b/>
          <w:bCs/>
        </w:rPr>
        <w:t>commerciële doeleinden</w:t>
      </w:r>
      <w:r>
        <w:t xml:space="preserve"> en partners dan </w:t>
      </w:r>
      <w:r>
        <w:rPr>
          <w:highlight w:val="white"/>
        </w:rPr>
        <w:t xml:space="preserve">is ook </w:t>
      </w:r>
      <w:r>
        <w:rPr>
          <w:b/>
          <w:bCs/>
          <w:highlight w:val="white"/>
        </w:rPr>
        <w:t xml:space="preserve">expliciete toestemming </w:t>
      </w:r>
      <w:r>
        <w:rPr>
          <w:highlight w:val="white"/>
        </w:rPr>
        <w:t xml:space="preserve">nodig </w:t>
      </w:r>
      <w:r>
        <w:t>in het deelnameformulier</w:t>
      </w:r>
      <w:r>
        <w:rPr>
          <w:highlight w:val="white"/>
        </w:rPr>
        <w:t>.</w:t>
      </w:r>
      <w:r>
        <w:t xml:space="preserve"> </w:t>
      </w:r>
    </w:p>
    <w:p w:rsidR="00FE2EFC" w:rsidP="00FE2EFC" w14:paraId="7CA7A604">
      <w:pPr>
        <w:pStyle w:val="CommentText"/>
      </w:pPr>
      <w:r>
        <w:t>In dat geval dient alsook de ICF template “</w:t>
      </w:r>
      <w:r>
        <w:rPr>
          <w:b/>
          <w:bCs/>
          <w:highlight w:val="white"/>
        </w:rPr>
        <w:t>ICF Short Version Retrospectieve Study</w:t>
      </w:r>
      <w:r>
        <w:t xml:space="preserve">” gebruikt te worden (zie </w:t>
      </w:r>
      <w:hyperlink r:id="rId4" w:history="1">
        <w:r w:rsidRPr="002156AA">
          <w:rPr>
            <w:rStyle w:val="Hyperlink"/>
          </w:rPr>
          <w:t>https://hiruz.be/ctu/templates/</w:t>
        </w:r>
      </w:hyperlink>
      <w:r>
        <w:t>) i.p.v. deze template van een informatiebrief.</w:t>
      </w:r>
    </w:p>
  </w:comment>
  <w:comment w:id="5" w:author="De Puysseleyr Adelien" w:date="2024-12-02T12:38:00Z" w:initials="AD">
    <w:p w:rsidR="00E7147B" w:rsidP="00E7147B" w14:paraId="7C281D16"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E7147B" w:rsidP="00E7147B" w14:paraId="29F0C563"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E7147B" w:rsidP="00E7147B" w14:paraId="14D12C20" w14:textId="77777777">
      <w:pPr>
        <w:pStyle w:val="CommentText"/>
      </w:pPr>
      <w:r>
        <w:rPr>
          <w:b/>
          <w:bCs/>
        </w:rPr>
        <w:t xml:space="preserve">LET OP: </w:t>
      </w:r>
      <w:r>
        <w:t>Er kan enkel reeds bestaande data verzameld worden in het kader van de studie.</w:t>
      </w:r>
    </w:p>
    <w:p w:rsidR="00E7147B" w:rsidP="00E7147B" w14:paraId="37969434" w14:textId="77777777">
      <w:pPr>
        <w:pStyle w:val="CommentText"/>
      </w:pPr>
    </w:p>
    <w:p w:rsidR="00E7147B" w:rsidP="00E7147B" w14:paraId="26C05ACB" w14:textId="77777777">
      <w:pPr>
        <w:pStyle w:val="CommentText"/>
      </w:pPr>
      <w:r>
        <w:rPr>
          <w:b/>
          <w:bCs/>
        </w:rPr>
        <w:t xml:space="preserve">OPGELET </w:t>
      </w:r>
      <w:r>
        <w:t>alle medische termen dienen uitgelegd te worden zodat een leek in de materie alles goed kan begrijpen.</w:t>
      </w:r>
    </w:p>
    <w:p w:rsidR="00E7147B" w:rsidP="00E7147B" w14:paraId="3C67F7A9" w14:textId="77777777">
      <w:pPr>
        <w:pStyle w:val="CommentText"/>
      </w:pPr>
      <w:r>
        <w:t xml:space="preserve">Gelieve indien nodig moeilijke woorden of afkortingen uit te leggen. </w:t>
      </w:r>
    </w:p>
    <w:p w:rsidR="00E7147B" w:rsidP="00E7147B" w14:paraId="7B94E708" w14:textId="77777777">
      <w:pPr>
        <w:pStyle w:val="CommentText"/>
      </w:pPr>
    </w:p>
    <w:p w:rsidR="00E7147B" w:rsidP="00E7147B" w14:paraId="1A70198A" w14:textId="77777777">
      <w:pPr>
        <w:pStyle w:val="CommentText"/>
      </w:pPr>
      <w:r>
        <w:rPr>
          <w:b/>
          <w:bCs/>
          <w:u w:val="single"/>
        </w:rPr>
        <w:t>Voorbeeldtekst</w:t>
      </w:r>
      <w:r>
        <w:t xml:space="preserve"> (aan te passen naar gelang de studie):</w:t>
      </w:r>
    </w:p>
    <w:p w:rsidR="00E7147B" w:rsidP="00E7147B" w14:paraId="599091E2" w14:textId="77777777">
      <w:pPr>
        <w:pStyle w:val="CommentText"/>
      </w:pPr>
    </w:p>
    <w:p w:rsidR="00E7147B" w:rsidP="00E7147B" w14:paraId="1A396146" w14:textId="77777777">
      <w:pPr>
        <w:pStyle w:val="CommentText"/>
      </w:pPr>
      <w:r>
        <w:t xml:space="preserve">You are/were cared for by us in the context of </w:t>
      </w:r>
      <w:r>
        <w:rPr>
          <w:color w:val="F79646"/>
        </w:rPr>
        <w:t>xxx</w:t>
      </w:r>
      <w:r>
        <w:t xml:space="preserve"> (</w:t>
      </w:r>
      <w:r>
        <w:rPr>
          <w:i/>
          <w:iCs/>
          <w:color w:val="F79646"/>
        </w:rPr>
        <w:t>specifieer de pathologie indien mogelijk</w:t>
      </w:r>
      <w:r>
        <w:t>).</w:t>
      </w:r>
    </w:p>
    <w:p w:rsidR="00E7147B" w:rsidP="00E7147B" w14:paraId="26556990" w14:textId="77777777">
      <w:pPr>
        <w:pStyle w:val="CommentText"/>
      </w:pPr>
      <w:r>
        <w:t xml:space="preserve">The department </w:t>
      </w:r>
      <w:r>
        <w:rPr>
          <w:color w:val="F79646"/>
        </w:rPr>
        <w:t>xxx</w:t>
      </w:r>
      <w:r>
        <w:t xml:space="preserve"> (</w:t>
      </w:r>
      <w:r>
        <w:rPr>
          <w:i/>
          <w:iCs/>
          <w:color w:val="F79646"/>
        </w:rPr>
        <w:t>vul hier de dienst in</w:t>
      </w:r>
      <w:r>
        <w:t xml:space="preserve">) </w:t>
      </w:r>
      <w:r>
        <w:rPr>
          <w:b/>
          <w:bCs/>
          <w:i/>
          <w:iCs/>
          <w:color w:val="F79646"/>
        </w:rPr>
        <w:t>or</w:t>
      </w:r>
      <w:r>
        <w:rPr>
          <w:b/>
          <w:bCs/>
          <w:i/>
          <w:iCs/>
        </w:rPr>
        <w:t xml:space="preserve"> </w:t>
      </w:r>
      <w:r>
        <w:t xml:space="preserve">Dr. </w:t>
      </w:r>
      <w:r>
        <w:rPr>
          <w:color w:val="F79646"/>
        </w:rPr>
        <w:t>xxx</w:t>
      </w:r>
      <w:r>
        <w:t xml:space="preserve"> (</w:t>
      </w:r>
      <w:r>
        <w:rPr>
          <w:i/>
          <w:iCs/>
          <w:color w:val="F79646"/>
        </w:rPr>
        <w:t>vul hier de naam in</w:t>
      </w:r>
      <w:r>
        <w:t xml:space="preserve">)  is conducting a study on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E7147B" w:rsidP="00E7147B" w14:paraId="1AAD5DCB">
      <w:pPr>
        <w:pStyle w:val="CommentText"/>
      </w:pPr>
      <w:r>
        <w:t xml:space="preserve">We wish to inform you that we would like to use some data from your medical record for this study. In particular, we are interested in </w:t>
      </w:r>
      <w:r>
        <w:rPr>
          <w:color w:val="F79646"/>
        </w:rPr>
        <w:t>xxx</w:t>
      </w:r>
      <w:r>
        <w:t xml:space="preserve"> (</w:t>
      </w:r>
      <w:r>
        <w:rPr>
          <w:i/>
          <w:iCs/>
          <w:color w:val="F79646"/>
        </w:rPr>
        <w:t>vul hier de gegevens in die men wil verzamelen</w:t>
      </w:r>
      <w:r>
        <w:t>).</w:t>
      </w:r>
    </w:p>
  </w:comment>
  <w:comment w:id="6" w:author="De Puysseleyr Adelien" w:date="2024-07-17T12:45:00Z" w:initials="DPA">
    <w:p w:rsidR="007513B4" w:rsidP="007513B4" w14:paraId="1A888602" w14:textId="77777777">
      <w:pPr>
        <w:pStyle w:val="CommentText"/>
      </w:pPr>
      <w:r>
        <w:rPr>
          <w:rStyle w:val="CommentReference"/>
        </w:rPr>
        <w:annotationRef/>
      </w:r>
      <w:r>
        <w:t>Aanpassen indien nodig en te verwijderen indien er geen studenten betrokken zijn bij de studie.</w:t>
      </w:r>
    </w:p>
    <w:p w:rsidR="007513B4" w:rsidP="007513B4" w14:paraId="0289B09B" w14:textId="77777777">
      <w:pPr>
        <w:pStyle w:val="CommentText"/>
      </w:pPr>
    </w:p>
    <w:p w:rsidR="007513B4" w:rsidP="007513B4" w14:paraId="7748CE6C">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7" w:author="De Puysseleyr Adelien" w:date="2024-10-22T13:34:00Z" w:initials="DPA">
    <w:p w:rsidR="007513B4" w:rsidP="007513B4" w14:paraId="3F23F435">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comment>
  <w:comment w:id="8" w:author="De Puysseleyr Adelien" w:date="2024-12-02T11:51:00Z" w:initials="AD">
    <w:p w:rsidR="00692721" w:rsidP="00692721" w14:paraId="615C601B">
      <w:pPr>
        <w:pStyle w:val="CommentText"/>
      </w:pPr>
      <w:r>
        <w:rPr>
          <w:rStyle w:val="CommentReference"/>
        </w:rPr>
        <w:annotationRef/>
      </w:r>
      <w:r>
        <w:t>Pas aan indien nodig.</w:t>
      </w:r>
    </w:p>
  </w:comment>
  <w:comment w:id="10" w:author="De Puysseleyr Adelien" w:date="2024-01-30T14:06:00Z" w:initials="DPA">
    <w:p w:rsidR="007513B4" w:rsidP="007513B4" w14:paraId="2FDFD742" w14:textId="4C12BB4F">
      <w:pPr>
        <w:pStyle w:val="CommentText"/>
      </w:pPr>
      <w:r>
        <w:rPr>
          <w:rStyle w:val="CommentReference"/>
        </w:rPr>
        <w:annotationRef/>
      </w:r>
      <w:r>
        <w:t>Schrappen wat niet van toepassing is afhankelijk van de opdrachtgever van de studie.</w:t>
      </w:r>
      <w:r>
        <w:br/>
      </w:r>
      <w:r>
        <w:rPr>
          <w:b/>
          <w:bCs/>
        </w:rPr>
        <w:t xml:space="preserve">Let op dat </w:t>
      </w:r>
      <w:r>
        <w:rPr>
          <w:b/>
          <w:bCs/>
        </w:rPr>
        <w:t>de verwijzing naar de website blijft bestaan in de voetnoot.</w:t>
      </w:r>
    </w:p>
    <w:p w:rsidR="007513B4" w:rsidP="007513B4" w14:paraId="3951C496" w14:textId="77777777">
      <w:pPr>
        <w:pStyle w:val="CommentText"/>
      </w:pPr>
    </w:p>
    <w:p w:rsidR="007513B4" w:rsidP="007513B4" w14:paraId="10EF7E85">
      <w:pPr>
        <w:pStyle w:val="CommentText"/>
      </w:pPr>
      <w:r>
        <w:t>Indien er een project-specifieke website beschikbaar is gelieve deze link toe te voegen in de voetnoot --&gt; via tabblad "verwijzingen" "voetnoot invoegen".</w:t>
      </w:r>
    </w:p>
  </w:comment>
  <w:comment w:id="11" w:author="De Puysseleyr Adelien" w:date="2024-10-22T14:39:00Z" w:initials="DPA">
    <w:p w:rsidR="007513B4" w:rsidP="007513B4" w14:paraId="4ED5677E" w14:textId="77777777">
      <w:pPr>
        <w:pStyle w:val="CommentText"/>
      </w:pPr>
      <w:r>
        <w:rPr>
          <w:rStyle w:val="CommentReference"/>
        </w:rPr>
        <w:annotationRef/>
      </w:r>
      <w:r>
        <w:t xml:space="preserve">Ter info: </w:t>
      </w:r>
    </w:p>
    <w:p w:rsidR="007513B4" w:rsidP="007513B4" w14:paraId="6BF028EF">
      <w:pPr>
        <w:pStyle w:val="CommentText"/>
      </w:pPr>
      <w:r>
        <w:t>Gezondheidsgegevens in een patiëntendossier moeten bij wet bijgehouden worden minstens 30 jaar tot max. 50 jaar na laatste patiëntencontact.</w:t>
      </w:r>
    </w:p>
  </w:comment>
  <w:comment w:id="12" w:author="De Puysseleyr Adelien" w:date="2024-10-22T14:41:00Z" w:initials="DPA">
    <w:p w:rsidR="007513B4" w:rsidP="007513B4" w14:paraId="775F42B2">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13" w:author="De Puysseleyr Adelien" w:date="2024-10-22T14:42:00Z" w:initials="DPA">
    <w:p w:rsidR="007513B4" w:rsidP="007513B4" w14:paraId="1C8E99D5">
      <w:pPr>
        <w:pStyle w:val="CommentText"/>
      </w:pPr>
      <w:r>
        <w:rPr>
          <w:rStyle w:val="CommentReference"/>
        </w:rPr>
        <w:annotationRef/>
      </w:r>
      <w:r>
        <w:t>Deze zin enkel toevoegen indien er medewerkers met een niet-gezondheidzorgberoep de gegevens zullen verwerken.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7DE84354" w15:done="0"/>
  <w15:commentEx w15:paraId="526BFBBB" w15:done="0"/>
  <w15:commentEx w15:paraId="030FA1EA" w15:done="0"/>
  <w15:commentEx w15:paraId="1BB5BA6F" w15:done="0"/>
  <w15:commentEx w15:paraId="7CA7A604" w15:done="0"/>
  <w15:commentEx w15:paraId="1AAD5DCB" w15:done="0"/>
  <w15:commentEx w15:paraId="7748CE6C" w15:done="0"/>
  <w15:commentEx w15:paraId="3F23F435" w15:done="0"/>
  <w15:commentEx w15:paraId="615C601B" w15:done="0"/>
  <w15:commentEx w15:paraId="10EF7E85" w15:done="0"/>
  <w15:commentEx w15:paraId="6BF028EF" w15:done="0"/>
  <w15:commentEx w15:paraId="775F42B2" w15:done="0"/>
  <w15:commentEx w15:paraId="1C8E9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421E99" w16cex:dateUtc="2024-07-17T08:42:00Z"/>
  <w16cex:commentExtensible w16cex:durableId="2AF80A7D" w16cex:dateUtc="2024-07-17T09:15:00Z"/>
  <w16cex:commentExtensible w16cex:durableId="2AF80A7C" w16cex:dateUtc="2023-12-12T14:47:00Z"/>
  <w16cex:commentExtensible w16cex:durableId="2AF80A7B" w16cex:dateUtc="2023-12-12T14:47:00Z"/>
  <w16cex:commentExtensible w16cex:durableId="2AF01D78" w16cex:dateUtc="2024-11-26T09:12:00Z"/>
  <w16cex:commentExtensible w16cex:durableId="2AF828CF" w16cex:dateUtc="2024-12-02T11:38:00Z"/>
  <w16cex:commentExtensible w16cex:durableId="2A423B75" w16cex:dateUtc="2024-07-17T10:45:00Z"/>
  <w16cex:commentExtensible w16cex:durableId="2AC22874" w16cex:dateUtc="2024-10-22T11:34:00Z"/>
  <w16cex:commentExtensible w16cex:durableId="2AF81DAE" w16cex:dateUtc="2024-12-02T10:51:00Z"/>
  <w16cex:commentExtensible w16cex:durableId="296380F3" w16cex:dateUtc="2024-01-30T13:06:00Z"/>
  <w16cex:commentExtensible w16cex:durableId="2AC237AC" w16cex:dateUtc="2024-10-22T12:39:00Z"/>
  <w16cex:commentExtensible w16cex:durableId="2AC23813" w16cex:dateUtc="2024-10-22T12:41:00Z"/>
  <w16cex:commentExtensible w16cex:durableId="2AC23843" w16cex:dateUtc="2024-10-22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7DE84354" w16cid:durableId="2A421E99"/>
  <w16cid:commentId w16cid:paraId="526BFBBB" w16cid:durableId="2AF80A7D"/>
  <w16cid:commentId w16cid:paraId="030FA1EA" w16cid:durableId="2AF80A7C"/>
  <w16cid:commentId w16cid:paraId="1BB5BA6F" w16cid:durableId="2AF80A7B"/>
  <w16cid:commentId w16cid:paraId="7CA7A604" w16cid:durableId="2AF01D78"/>
  <w16cid:commentId w16cid:paraId="1AAD5DCB" w16cid:durableId="2AF828CF"/>
  <w16cid:commentId w16cid:paraId="7748CE6C" w16cid:durableId="2A423B75"/>
  <w16cid:commentId w16cid:paraId="3F23F435" w16cid:durableId="2AC22874"/>
  <w16cid:commentId w16cid:paraId="615C601B" w16cid:durableId="2AF81DAE"/>
  <w16cid:commentId w16cid:paraId="10EF7E85" w16cid:durableId="296380F3"/>
  <w16cid:commentId w16cid:paraId="6BF028EF" w16cid:durableId="2AC237AC"/>
  <w16cid:commentId w16cid:paraId="775F42B2" w16cid:durableId="2AC23813"/>
  <w16cid:commentId w16cid:paraId="1C8E99D5" w16cid:durableId="2AC238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E2EFC" w:rsidP="00FE2EFC" w14:paraId="4E0ED19B" w14:textId="10F36EC9">
    <w:pPr>
      <w:pStyle w:val="Footer"/>
      <w:pBdr>
        <w:top w:val="single" w:sz="4" w:space="1" w:color="auto"/>
      </w:pBdr>
      <w:rPr>
        <w:rFonts w:ascii="Arial" w:hAnsi="Arial" w:cs="Arial"/>
        <w:sz w:val="20"/>
        <w:szCs w:val="20"/>
        <w:lang w:val="en-US"/>
      </w:rPr>
    </w:pPr>
    <w:r w:rsidRPr="00981A71">
      <w:rPr>
        <w:rFonts w:ascii="Arial" w:hAnsi="Arial" w:cs="Arial"/>
        <w:sz w:val="20"/>
        <w:szCs w:val="20"/>
        <w:lang w:val="en-US"/>
      </w:rPr>
      <w:t>Information letter for participants</w:t>
    </w:r>
  </w:p>
  <w:p w:rsidR="00FE2EFC" w:rsidRPr="00B164E5" w:rsidP="00FE2EFC" w14:paraId="298C13BB" w14:textId="649CAF1A">
    <w:pPr>
      <w:pStyle w:val="Footer"/>
      <w:pBdr>
        <w:top w:val="single" w:sz="4" w:space="1" w:color="auto"/>
      </w:pBdr>
      <w:rPr>
        <w:rFonts w:ascii="Arial" w:hAnsi="Arial" w:cs="Arial"/>
        <w:i/>
        <w:iCs/>
        <w:sz w:val="20"/>
        <w:szCs w:val="20"/>
        <w:lang w:val="en-US"/>
      </w:rPr>
    </w:pPr>
    <w:r>
      <w:rPr>
        <w:rFonts w:ascii="Arial" w:hAnsi="Arial" w:cs="Arial"/>
        <w:iCs/>
        <w:sz w:val="20"/>
        <w:szCs w:val="20"/>
        <w:lang w:val="en-US"/>
      </w:rPr>
      <w:t>V</w:t>
    </w:r>
    <w:r w:rsidRPr="00EC58FA">
      <w:rPr>
        <w:rFonts w:ascii="Arial" w:hAnsi="Arial" w:cs="Arial"/>
        <w:iCs/>
        <w:sz w:val="20"/>
        <w:szCs w:val="20"/>
        <w:lang w:val="en-US"/>
      </w:rPr>
      <w:t xml:space="preserve">ersion </w:t>
    </w:r>
    <w:r>
      <w:rPr>
        <w:rFonts w:ascii="Arial" w:hAnsi="Arial" w:cs="Arial"/>
        <w:iCs/>
        <w:sz w:val="20"/>
        <w:szCs w:val="20"/>
        <w:lang w:val="en-US"/>
      </w:rPr>
      <w:t>X.X</w:t>
    </w:r>
    <w:r w:rsidRPr="007460D9">
      <w:rPr>
        <w:rFonts w:ascii="Arial" w:hAnsi="Arial" w:cs="Arial"/>
        <w:i/>
        <w:iCs/>
        <w:color w:val="FF0000"/>
        <w:sz w:val="20"/>
        <w:szCs w:val="20"/>
        <w:lang w:val="en-US"/>
      </w:rPr>
      <w:t xml:space="preserve"> </w:t>
    </w:r>
    <w:r w:rsidRPr="005B4792">
      <w:rPr>
        <w:rFonts w:ascii="Arial" w:hAnsi="Arial" w:cs="Arial"/>
        <w:i/>
        <w:iCs/>
        <w:color w:val="F79646"/>
        <w:sz w:val="20"/>
        <w:szCs w:val="20"/>
        <w:lang w:val="en-US"/>
      </w:rPr>
      <w:t xml:space="preserve">(enter the version number of the final </w:t>
    </w:r>
    <w:r w:rsidR="00313166">
      <w:rPr>
        <w:rFonts w:ascii="Arial" w:hAnsi="Arial" w:cs="Arial"/>
        <w:i/>
        <w:iCs/>
        <w:color w:val="F79646"/>
        <w:sz w:val="20"/>
        <w:szCs w:val="20"/>
        <w:lang w:val="en-US"/>
      </w:rPr>
      <w:t>information letter</w:t>
    </w:r>
    <w:r w:rsidRPr="005B4792">
      <w:rPr>
        <w:rFonts w:ascii="Arial" w:hAnsi="Arial" w:cs="Arial"/>
        <w:i/>
        <w:iCs/>
        <w:color w:val="F79646"/>
        <w:sz w:val="20"/>
        <w:szCs w:val="20"/>
        <w:lang w:val="en-US"/>
      </w:rPr>
      <w:t xml:space="preserve"> here)</w:t>
    </w:r>
    <w:r w:rsidRPr="005B4792">
      <w:rPr>
        <w:rFonts w:ascii="Arial" w:hAnsi="Arial" w:cs="Arial"/>
        <w:color w:val="F79646"/>
        <w:sz w:val="20"/>
        <w:szCs w:val="20"/>
        <w:lang w:val="en-US"/>
      </w:rPr>
      <w:t xml:space="preserve"> </w:t>
    </w:r>
    <w:r w:rsidRPr="007460D9">
      <w:rPr>
        <w:rFonts w:ascii="Arial" w:hAnsi="Arial" w:cs="Arial"/>
        <w:sz w:val="20"/>
        <w:szCs w:val="20"/>
        <w:lang w:val="en-US"/>
      </w:rPr>
      <w:t xml:space="preserve">dd. </w:t>
    </w:r>
    <w:r w:rsidRPr="00EC58FA">
      <w:rPr>
        <w:rFonts w:ascii="Arial" w:hAnsi="Arial" w:cs="Arial"/>
        <w:iCs/>
        <w:sz w:val="20"/>
        <w:szCs w:val="20"/>
        <w:lang w:val="en-US"/>
      </w:rPr>
      <w:t>YYYY-MM-</w:t>
    </w:r>
    <w:r w:rsidRPr="00EC58FA">
      <w:rPr>
        <w:rFonts w:ascii="Arial" w:hAnsi="Arial"/>
        <w:sz w:val="20"/>
        <w:lang w:val="en-US"/>
      </w:rPr>
      <w:t>DD</w:t>
    </w:r>
    <w:r w:rsidRPr="007460D9">
      <w:rPr>
        <w:rFonts w:ascii="Arial" w:hAnsi="Arial" w:cs="Arial"/>
        <w:i/>
        <w:iCs/>
        <w:color w:val="FF0000"/>
        <w:sz w:val="20"/>
        <w:szCs w:val="20"/>
        <w:lang w:val="en-US"/>
      </w:rPr>
      <w:t xml:space="preserve"> </w:t>
    </w:r>
    <w:r w:rsidRPr="005B4792">
      <w:rPr>
        <w:rFonts w:ascii="Arial" w:hAnsi="Arial" w:cs="Arial"/>
        <w:i/>
        <w:iCs/>
        <w:color w:val="F79646"/>
        <w:sz w:val="20"/>
        <w:szCs w:val="20"/>
        <w:lang w:val="en-US"/>
      </w:rPr>
      <w:t xml:space="preserve">(enter the date of the final </w:t>
    </w:r>
    <w:r w:rsidR="00313166">
      <w:rPr>
        <w:rFonts w:ascii="Arial" w:hAnsi="Arial" w:cs="Arial"/>
        <w:i/>
        <w:iCs/>
        <w:color w:val="F79646"/>
        <w:sz w:val="20"/>
        <w:szCs w:val="20"/>
        <w:lang w:val="en-US"/>
      </w:rPr>
      <w:t>information letter</w:t>
    </w:r>
    <w:r w:rsidRPr="005B4792" w:rsidR="00313166">
      <w:rPr>
        <w:rFonts w:ascii="Arial" w:hAnsi="Arial" w:cs="Arial"/>
        <w:i/>
        <w:iCs/>
        <w:color w:val="F79646"/>
        <w:sz w:val="20"/>
        <w:szCs w:val="20"/>
        <w:lang w:val="en-US"/>
      </w:rPr>
      <w:t xml:space="preserve"> </w:t>
    </w:r>
    <w:r w:rsidRPr="005B4792">
      <w:rPr>
        <w:rFonts w:ascii="Arial" w:hAnsi="Arial" w:cs="Arial"/>
        <w:i/>
        <w:iCs/>
        <w:color w:val="F79646"/>
        <w:sz w:val="20"/>
        <w:szCs w:val="20"/>
        <w:lang w:val="en-US"/>
      </w:rPr>
      <w:t>here)</w:t>
    </w:r>
    <w:r w:rsidRPr="007460D9">
      <w:rPr>
        <w:rFonts w:ascii="Arial" w:hAnsi="Arial" w:cs="Arial"/>
        <w:i/>
        <w:iCs/>
        <w:color w:val="FF0000"/>
        <w:sz w:val="20"/>
        <w:szCs w:val="20"/>
        <w:lang w:val="en-US"/>
      </w:rPr>
      <w:t xml:space="preserve"> </w:t>
    </w:r>
  </w:p>
  <w:p w:rsidR="0024104D" w:rsidRPr="00FE54BC" w14:paraId="7E52F030" w14:textId="77777777">
    <w:pPr>
      <w:pStyle w:val="Footer"/>
      <w:pBdr>
        <w:top w:val="single" w:sz="4" w:space="1" w:color="auto"/>
      </w:pBd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E7147B" w14:paraId="2A7CA428" w14:textId="77777777">
      <w:r>
        <w:separator/>
      </w:r>
    </w:p>
  </w:footnote>
  <w:footnote w:type="continuationSeparator" w:id="1">
    <w:p w:rsidR="00E7147B" w14:paraId="5F2AFD1F" w14:textId="77777777">
      <w:r>
        <w:continuationSeparator/>
      </w:r>
    </w:p>
  </w:footnote>
  <w:footnote w:id="2">
    <w:p w:rsidR="007513B4" w:rsidRPr="00EB70A1" w:rsidP="007513B4" w14:paraId="29FDB620"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According to Article 6, paragraph 1 (e) and Article 9, paragraph 2 (j) of the General Data Protection Regulation and the Coordinated Hospitals Act of July 10, 2008.</w:t>
      </w:r>
    </w:p>
  </w:footnote>
  <w:footnote w:id="3">
    <w:p w:rsidR="007513B4" w:rsidRPr="00EB70A1" w:rsidP="007513B4" w14:paraId="0540A5CC"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In accordance with the Belgian law of August 22, 2002 on patient rights, the General Data Protection Regulation (or GDPR) (EU) 2016/679 of April 27, 2016 and the Belgian law of July 30, 2018, on the protection of natural persons with regard to the processing of personal data and on the free movement of such data.</w:t>
      </w:r>
    </w:p>
  </w:footnote>
  <w:footnote w:id="4">
    <w:p w:rsidR="007513B4" w:rsidRPr="00EB70A1" w:rsidP="007513B4" w14:paraId="1C25311E" w14:textId="77777777">
      <w:pPr>
        <w:pStyle w:val="FootnoteText"/>
        <w:jc w:val="both"/>
        <w:rPr>
          <w:rFonts w:ascii="Arial" w:hAnsi="Arial" w:cs="Arial"/>
          <w:sz w:val="18"/>
          <w:szCs w:val="18"/>
          <w:lang w:val="en-US" w:eastAsia="nl-NL"/>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w:t>
      </w:r>
      <w:r w:rsidRPr="007B7967">
        <w:rPr>
          <w:rFonts w:ascii="Arial" w:hAnsi="Arial" w:cs="Arial"/>
          <w:sz w:val="18"/>
          <w:szCs w:val="18"/>
          <w:lang w:val="en-US"/>
        </w:rPr>
        <w:t xml:space="preserve">Go to: </w:t>
      </w:r>
      <w:hyperlink r:id="rId1" w:history="1">
        <w:r w:rsidRPr="00EB70A1">
          <w:rPr>
            <w:rFonts w:ascii="Arial" w:hAnsi="Arial" w:cs="Arial"/>
            <w:sz w:val="18"/>
            <w:szCs w:val="18"/>
            <w:lang w:val="en-US"/>
          </w:rPr>
          <w:t>https://www.uzgent.be/patient/gegevensbescherming/u-neemt-deel-aan-wetenschappelijk-onderzoek</w:t>
        </w:r>
      </w:hyperlink>
    </w:p>
  </w:footnote>
  <w:footnote w:id="5">
    <w:p w:rsidR="007513B4" w:rsidRPr="00EB70A1" w:rsidP="007513B4" w14:paraId="59DA139B" w14:textId="77777777">
      <w:pPr>
        <w:pStyle w:val="FootnoteText"/>
        <w:jc w:val="both"/>
        <w:rPr>
          <w:rFonts w:ascii="Arial" w:hAnsi="Arial" w:cs="Arial"/>
          <w:b/>
          <w:bCs/>
          <w:sz w:val="18"/>
          <w:szCs w:val="18"/>
          <w:lang w:val="en-US"/>
        </w:rPr>
      </w:pPr>
      <w:r w:rsidRPr="00EB70A1">
        <w:rPr>
          <w:rStyle w:val="FootnoteReference"/>
          <w:rFonts w:ascii="Arial" w:hAnsi="Arial" w:cs="Arial"/>
          <w:sz w:val="18"/>
          <w:szCs w:val="18"/>
        </w:rPr>
        <w:footnoteRef/>
      </w:r>
      <w:r w:rsidRPr="007B7967">
        <w:rPr>
          <w:rFonts w:ascii="Arial" w:hAnsi="Arial" w:cs="Arial"/>
          <w:sz w:val="18"/>
          <w:szCs w:val="18"/>
          <w:lang w:val="en-US"/>
        </w:rPr>
        <w:t xml:space="preserve"> Go to: </w:t>
      </w:r>
      <w:r w:rsidRPr="00EB70A1">
        <w:rPr>
          <w:rFonts w:ascii="Arial" w:hAnsi="Arial" w:cs="Arial"/>
          <w:sz w:val="18"/>
          <w:szCs w:val="18"/>
          <w:lang w:val="en-US"/>
        </w:rPr>
        <w:t>https://www.ugent.be/en/ghentuniv/privacy/privacystatement.htm</w:t>
      </w:r>
    </w:p>
  </w:footnote>
  <w:footnote w:id="6">
    <w:p w:rsidR="007B7967" w:rsidP="007513B4" w14:paraId="3DACAC34" w14:textId="77777777">
      <w:pPr>
        <w:pStyle w:val="ListParagraph"/>
        <w:widowControl w:val="0"/>
        <w:tabs>
          <w:tab w:val="left" w:pos="423"/>
        </w:tabs>
        <w:autoSpaceDE w:val="0"/>
        <w:autoSpaceDN w:val="0"/>
        <w:adjustRightInd w:val="0"/>
        <w:ind w:left="0"/>
        <w:contextualSpacing/>
        <w:jc w:val="both"/>
        <w:rPr>
          <w:color w:val="auto"/>
          <w:lang w:val="en-US" w:eastAsia="nl-NL"/>
        </w:rPr>
      </w:pPr>
      <w:r>
        <w:rPr>
          <w:rStyle w:val="FootnoteReference"/>
        </w:rPr>
        <w:footnoteRef/>
      </w:r>
      <w:r w:rsidRPr="00EB70A1">
        <w:rPr>
          <w:lang w:val="en-US"/>
        </w:rPr>
        <w:t xml:space="preserve"> Contact </w:t>
      </w:r>
      <w:r w:rsidRPr="0021290C">
        <w:rPr>
          <w:lang w:val="en-US"/>
        </w:rPr>
        <w:t>Data Protection Authority</w:t>
      </w:r>
      <w:r w:rsidRPr="00EB70A1">
        <w:rPr>
          <w:lang w:val="en-US"/>
        </w:rPr>
        <w:t xml:space="preserve">: </w:t>
      </w:r>
      <w:r w:rsidRPr="00EB70A1">
        <w:rPr>
          <w:color w:val="auto"/>
          <w:lang w:val="en-US" w:eastAsia="nl-NL"/>
        </w:rPr>
        <w:t xml:space="preserve">Drukpersstraat 35 – 1000 Brussels – Tel +32 2 274 48 00 – </w:t>
      </w:r>
    </w:p>
    <w:p w:rsidR="007513B4" w:rsidRPr="00EB70A1" w:rsidP="007513B4" w14:paraId="0A6B9DBB" w14:textId="4D9DE6D1">
      <w:pPr>
        <w:pStyle w:val="ListParagraph"/>
        <w:widowControl w:val="0"/>
        <w:tabs>
          <w:tab w:val="left" w:pos="423"/>
        </w:tabs>
        <w:autoSpaceDE w:val="0"/>
        <w:autoSpaceDN w:val="0"/>
        <w:adjustRightInd w:val="0"/>
        <w:ind w:left="0"/>
        <w:contextualSpacing/>
        <w:jc w:val="both"/>
        <w:rPr>
          <w:lang w:val="en-US" w:eastAsia="nl-NL"/>
        </w:rPr>
      </w:pPr>
      <w:r w:rsidRPr="00EB70A1">
        <w:rPr>
          <w:color w:val="auto"/>
          <w:lang w:val="en-US" w:eastAsia="nl-NL"/>
        </w:rPr>
        <w:t>mail</w:t>
      </w:r>
      <w:r w:rsidR="007B7967">
        <w:rPr>
          <w:color w:val="auto"/>
          <w:lang w:val="en-US" w:eastAsia="nl-NL"/>
        </w:rPr>
        <w:t xml:space="preserve">: </w:t>
      </w:r>
      <w:hyperlink r:id="rId2" w:history="1">
        <w:r w:rsidRPr="007B7967" w:rsidR="007B7967">
          <w:rPr>
            <w:color w:val="auto"/>
            <w:lang w:val="en-US" w:eastAsia="nl-NL"/>
          </w:rPr>
          <w:t>contact@apd-gba.be</w:t>
        </w:r>
      </w:hyperlink>
      <w:r w:rsidR="007B7967">
        <w:rPr>
          <w:color w:val="auto"/>
          <w:lang w:val="en-US" w:eastAsia="nl-NL"/>
        </w:rPr>
        <w:t xml:space="preserve"> </w:t>
      </w:r>
      <w:r w:rsidRPr="00EB70A1">
        <w:rPr>
          <w:color w:val="auto"/>
          <w:lang w:val="en-US" w:eastAsia="nl-NL"/>
        </w:rPr>
        <w:t xml:space="preserve">– </w:t>
      </w:r>
      <w:r>
        <w:rPr>
          <w:color w:val="auto"/>
          <w:lang w:val="en-US" w:eastAsia="nl-NL"/>
        </w:rPr>
        <w:t>w</w:t>
      </w:r>
      <w:r w:rsidRPr="00EB70A1">
        <w:rPr>
          <w:color w:val="auto"/>
          <w:lang w:val="en-US" w:eastAsia="nl-NL"/>
        </w:rPr>
        <w:t xml:space="preserve">ebsite: </w:t>
      </w:r>
      <w:r w:rsidRPr="002C571B">
        <w:rPr>
          <w:color w:val="auto"/>
          <w:lang w:val="en-US" w:eastAsia="nl-NL"/>
        </w:rPr>
        <w:t>www.dataprotectionauthority.be</w:t>
      </w:r>
      <w:r>
        <w:rPr>
          <w:color w:val="auto"/>
          <w:lang w:val="en-US" w:eastAsia="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3300B" w:rsidRPr="008A2690" w:rsidP="007B7967" w14:paraId="765EB003" w14:textId="05306191">
    <w:pPr>
      <w:pStyle w:val="Header"/>
      <w:rPr>
        <w:rStyle w:val="PageNumber"/>
        <w:rFonts w:ascii="Arial" w:hAnsi="Arial" w:cs="Arial"/>
        <w:sz w:val="20"/>
        <w:lang w:val="en-US"/>
      </w:rPr>
    </w:pPr>
    <w:r>
      <w:rPr>
        <w:rFonts w:ascii="Arial" w:hAnsi="Arial" w:cs="Arial"/>
        <w:i/>
        <w:color w:val="A6A6A6"/>
        <w:sz w:val="20"/>
        <w:lang w:val="en-US"/>
      </w:rPr>
      <w:t>T</w:t>
    </w:r>
    <w:r w:rsidRPr="004C10D1">
      <w:rPr>
        <w:rFonts w:ascii="Arial" w:hAnsi="Arial" w:cs="Arial"/>
        <w:i/>
        <w:color w:val="A6A6A6"/>
        <w:sz w:val="20"/>
        <w:lang w:val="en-US"/>
      </w:rPr>
      <w:t xml:space="preserve">MP </w:t>
    </w:r>
    <w:r>
      <w:rPr>
        <w:rFonts w:ascii="Arial" w:hAnsi="Arial" w:cs="Arial"/>
        <w:i/>
        <w:color w:val="A6A6A6"/>
        <w:sz w:val="20"/>
        <w:lang w:val="en-US"/>
      </w:rPr>
      <w:t>Information Letter Retrospective study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Pr>
        <w:rFonts w:ascii="Arial" w:hAnsi="Arial" w:cs="Arial"/>
        <w:i/>
        <w:color w:val="A6A6A6"/>
        <w:sz w:val="20"/>
        <w:lang w:val="en-US"/>
      </w:rPr>
      <w:t>EN</w:t>
    </w:r>
    <w:r>
      <w:rPr>
        <w:rFonts w:ascii="Arial" w:hAnsi="Arial" w:cs="Arial"/>
        <w:i/>
        <w:color w:val="A6A6A6"/>
        <w:sz w:val="20"/>
        <w:lang w:val="en-US"/>
      </w:rPr>
      <w:tab/>
    </w:r>
    <w:r w:rsidRPr="00FE2EFC">
      <w:rPr>
        <w:rFonts w:ascii="Arial" w:hAnsi="Arial" w:cs="Arial"/>
        <w:sz w:val="20"/>
        <w:lang w:val="en-US"/>
      </w:rPr>
      <w:t>P</w:t>
    </w:r>
    <w:r w:rsidRPr="00FE2EFC" w:rsidR="002E092D">
      <w:rPr>
        <w:rFonts w:ascii="Arial" w:hAnsi="Arial" w:cs="Arial"/>
        <w:sz w:val="20"/>
        <w:lang w:val="en-US"/>
      </w:rPr>
      <w:t>age</w:t>
    </w:r>
    <w:r w:rsidRPr="007B7967" w:rsidR="00E7147B">
      <w:rPr>
        <w:rFonts w:ascii="Arial" w:hAnsi="Arial" w:cs="Arial"/>
        <w:i/>
        <w:iCs/>
        <w:sz w:val="20"/>
        <w:lang w:val="en-US"/>
      </w:rPr>
      <w:t xml:space="preserve"> </w:t>
    </w:r>
    <w:r w:rsidRPr="00FE2EFC" w:rsidR="00E7147B">
      <w:rPr>
        <w:rStyle w:val="PageNumber"/>
        <w:rFonts w:ascii="Arial" w:hAnsi="Arial" w:cs="Arial"/>
        <w:sz w:val="20"/>
      </w:rPr>
      <w:fldChar w:fldCharType="begin"/>
    </w:r>
    <w:r w:rsidRPr="00FE2EFC" w:rsidR="00E7147B">
      <w:rPr>
        <w:rStyle w:val="PageNumber"/>
        <w:rFonts w:ascii="Arial" w:hAnsi="Arial" w:cs="Arial"/>
        <w:sz w:val="20"/>
        <w:lang w:val="en-US"/>
      </w:rPr>
      <w:instrText xml:space="preserve"> PAGE </w:instrText>
    </w:r>
    <w:r w:rsidRPr="00FE2EFC" w:rsidR="00E7147B">
      <w:rPr>
        <w:rStyle w:val="PageNumber"/>
        <w:rFonts w:ascii="Arial" w:hAnsi="Arial" w:cs="Arial"/>
        <w:sz w:val="20"/>
      </w:rPr>
      <w:fldChar w:fldCharType="separate"/>
    </w:r>
    <w:r w:rsidRPr="00FE2EFC" w:rsidR="00E7147B">
      <w:rPr>
        <w:rStyle w:val="PageNumber"/>
        <w:rFonts w:ascii="Arial" w:hAnsi="Arial" w:cs="Arial"/>
        <w:noProof/>
        <w:sz w:val="20"/>
        <w:lang w:val="en-US"/>
      </w:rPr>
      <w:t>6</w:t>
    </w:r>
    <w:r w:rsidRPr="00FE2EFC" w:rsidR="00E7147B">
      <w:rPr>
        <w:rStyle w:val="PageNumber"/>
        <w:rFonts w:ascii="Arial" w:hAnsi="Arial" w:cs="Arial"/>
        <w:sz w:val="20"/>
      </w:rPr>
      <w:fldChar w:fldCharType="end"/>
    </w:r>
    <w:r w:rsidRPr="00FE2EFC" w:rsidR="00744D9A">
      <w:rPr>
        <w:rStyle w:val="PageNumber"/>
        <w:rFonts w:ascii="Arial" w:hAnsi="Arial" w:cs="Arial"/>
        <w:sz w:val="20"/>
        <w:lang w:val="en-US"/>
      </w:rPr>
      <w:t xml:space="preserve"> of</w:t>
    </w:r>
    <w:r w:rsidRPr="00FE2EFC" w:rsidR="00E7147B">
      <w:rPr>
        <w:rStyle w:val="PageNumber"/>
        <w:rFonts w:ascii="Arial" w:hAnsi="Arial" w:cs="Arial"/>
        <w:sz w:val="20"/>
        <w:lang w:val="en-US"/>
      </w:rPr>
      <w:t xml:space="preserve"> </w:t>
    </w:r>
    <w:r w:rsidRPr="00FE2EFC" w:rsidR="00E7147B">
      <w:rPr>
        <w:rStyle w:val="PageNumber"/>
        <w:rFonts w:ascii="Arial" w:hAnsi="Arial" w:cs="Arial"/>
        <w:sz w:val="20"/>
      </w:rPr>
      <w:fldChar w:fldCharType="begin"/>
    </w:r>
    <w:r w:rsidRPr="00FE2EFC" w:rsidR="00E7147B">
      <w:rPr>
        <w:rStyle w:val="PageNumber"/>
        <w:rFonts w:ascii="Arial" w:hAnsi="Arial" w:cs="Arial"/>
        <w:sz w:val="20"/>
        <w:lang w:val="en-US"/>
      </w:rPr>
      <w:instrText xml:space="preserve"> NUMPAGES </w:instrText>
    </w:r>
    <w:r w:rsidRPr="00FE2EFC" w:rsidR="00E7147B">
      <w:rPr>
        <w:rStyle w:val="PageNumber"/>
        <w:rFonts w:ascii="Arial" w:hAnsi="Arial" w:cs="Arial"/>
        <w:sz w:val="20"/>
      </w:rPr>
      <w:fldChar w:fldCharType="separate"/>
    </w:r>
    <w:r w:rsidRPr="00FE2EFC" w:rsidR="00E7147B">
      <w:rPr>
        <w:rStyle w:val="PageNumber"/>
        <w:rFonts w:ascii="Arial" w:hAnsi="Arial" w:cs="Arial"/>
        <w:noProof/>
        <w:sz w:val="20"/>
        <w:lang w:val="en-US"/>
      </w:rPr>
      <w:t>6</w:t>
    </w:r>
    <w:r w:rsidRPr="00FE2EFC" w:rsidR="00E7147B">
      <w:rPr>
        <w:rStyle w:val="PageNumber"/>
        <w:rFonts w:ascii="Arial" w:hAnsi="Arial" w:cs="Arial"/>
        <w:sz w:val="20"/>
      </w:rPr>
      <w:fldChar w:fldCharType="end"/>
    </w:r>
  </w:p>
  <w:p w:rsidR="00FE2EFC" w:rsidRPr="008A2690" w:rsidP="008A2690" w14:paraId="0E60D900" w14:textId="7111C6E9">
    <w:pPr>
      <w:pStyle w:val="Header"/>
      <w:pBdr>
        <w:bottom w:val="single" w:sz="4" w:space="0" w:color="auto"/>
      </w:pBdr>
      <w:rPr>
        <w:rFonts w:ascii="Arial" w:hAnsi="Arial" w:cs="Arial"/>
        <w:i/>
        <w:color w:val="A6A6A6"/>
        <w:sz w:val="20"/>
        <w:lang w:val="fr-FR"/>
      </w:rPr>
    </w:pPr>
    <w:bookmarkStart w:id="14" w:name="_Hlk181101984"/>
    <w:r w:rsidRPr="00B071A8">
      <w:rPr>
        <w:rFonts w:ascii="Arial" w:hAnsi="Arial" w:cs="Arial"/>
        <w:i/>
        <w:color w:val="A6A6A6"/>
        <w:sz w:val="20"/>
        <w:lang w:val="fr-FR"/>
      </w:rPr>
      <w:t xml:space="preserve">Version 2; Publication Date </w:t>
    </w:r>
    <w:bookmarkEnd w:id="14"/>
    <w:r>
      <w:rPr>
        <w:rFonts w:ascii="Arial" w:hAnsi="Arial" w:cs="Arial"/>
        <w:i/>
        <w:color w:val="A6A6A6"/>
        <w:sz w:val="20"/>
        <w:lang w:val="fr-FR"/>
      </w:rPr>
      <w:t>2025-01-01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6495D8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4">
    <w:nsid w:val="12020C1C"/>
    <w:multiLevelType w:val="hybridMultilevel"/>
    <w:tmpl w:val="76E6F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0F4351"/>
    <w:multiLevelType w:val="multilevel"/>
    <w:tmpl w:val="0413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18A47F94"/>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F441C53"/>
    <w:multiLevelType w:val="hybridMultilevel"/>
    <w:tmpl w:val="982C3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5491AAA"/>
    <w:multiLevelType w:val="multilevel"/>
    <w:tmpl w:val="E2A42C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0375C40"/>
    <w:multiLevelType w:val="hybridMultilevel"/>
    <w:tmpl w:val="BC20D0C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1">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33C126D"/>
    <w:multiLevelType w:val="singleLevel"/>
    <w:tmpl w:val="F9B2A912"/>
    <w:lvl w:ilvl="0">
      <w:start w:val="1"/>
      <w:numFmt w:val="decimal"/>
      <w:lvlText w:val="%1."/>
      <w:lvlJc w:val="left"/>
      <w:pPr>
        <w:tabs>
          <w:tab w:val="num" w:pos="360"/>
        </w:tabs>
        <w:ind w:left="0" w:firstLine="0"/>
      </w:pPr>
      <w:rPr>
        <w:rFonts w:hint="default"/>
      </w:rPr>
    </w:lvl>
  </w:abstractNum>
  <w:abstractNum w:abstractNumId="13">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0D95A87"/>
    <w:multiLevelType w:val="hybridMultilevel"/>
    <w:tmpl w:val="03229D52"/>
    <w:lvl w:ilvl="0">
      <w:start w:val="1"/>
      <w:numFmt w:val="decimal"/>
      <w:pStyle w:val="Stijl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87909"/>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6">
    <w:nsid w:val="56D61EAD"/>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98508E6"/>
    <w:multiLevelType w:val="hybridMultilevel"/>
    <w:tmpl w:val="30405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B4F3462"/>
    <w:multiLevelType w:val="hybridMultilevel"/>
    <w:tmpl w:val="908CE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D042348"/>
    <w:multiLevelType w:val="hybridMultilevel"/>
    <w:tmpl w:val="8A9E3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AE22A6"/>
    <w:multiLevelType w:val="hybridMultilevel"/>
    <w:tmpl w:val="5FEA26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49424363">
    <w:abstractNumId w:val="7"/>
  </w:num>
  <w:num w:numId="2" w16cid:durableId="1386642066">
    <w:abstractNumId w:val="6"/>
  </w:num>
  <w:num w:numId="3" w16cid:durableId="343021930">
    <w:abstractNumId w:val="5"/>
  </w:num>
  <w:num w:numId="4" w16cid:durableId="584076884">
    <w:abstractNumId w:val="18"/>
  </w:num>
  <w:num w:numId="5" w16cid:durableId="651106751">
    <w:abstractNumId w:val="11"/>
  </w:num>
  <w:num w:numId="6" w16cid:durableId="1989288640">
    <w:abstractNumId w:val="12"/>
  </w:num>
  <w:num w:numId="7" w16cid:durableId="1596328183">
    <w:abstractNumId w:val="8"/>
  </w:num>
  <w:num w:numId="8" w16cid:durableId="697434753">
    <w:abstractNumId w:val="17"/>
  </w:num>
  <w:num w:numId="9" w16cid:durableId="957495291">
    <w:abstractNumId w:val="20"/>
  </w:num>
  <w:num w:numId="10" w16cid:durableId="1566721190">
    <w:abstractNumId w:val="5"/>
  </w:num>
  <w:num w:numId="11" w16cid:durableId="1466311092">
    <w:abstractNumId w:val="5"/>
  </w:num>
  <w:num w:numId="12" w16cid:durableId="777337575">
    <w:abstractNumId w:val="5"/>
  </w:num>
  <w:num w:numId="13" w16cid:durableId="1742369192">
    <w:abstractNumId w:val="5"/>
  </w:num>
  <w:num w:numId="14" w16cid:durableId="2122796645">
    <w:abstractNumId w:val="5"/>
  </w:num>
  <w:num w:numId="15" w16cid:durableId="759180006">
    <w:abstractNumId w:val="5"/>
  </w:num>
  <w:num w:numId="16" w16cid:durableId="2025475471">
    <w:abstractNumId w:val="9"/>
  </w:num>
  <w:num w:numId="17" w16cid:durableId="633607159">
    <w:abstractNumId w:val="13"/>
  </w:num>
  <w:num w:numId="18" w16cid:durableId="462581485">
    <w:abstractNumId w:val="4"/>
  </w:num>
  <w:num w:numId="19" w16cid:durableId="1094010136">
    <w:abstractNumId w:val="19"/>
  </w:num>
  <w:num w:numId="20" w16cid:durableId="2029986935">
    <w:abstractNumId w:val="0"/>
  </w:num>
  <w:num w:numId="21" w16cid:durableId="738552564">
    <w:abstractNumId w:val="14"/>
  </w:num>
  <w:num w:numId="22" w16cid:durableId="1673140109">
    <w:abstractNumId w:val="5"/>
  </w:num>
  <w:num w:numId="23" w16cid:durableId="527833491">
    <w:abstractNumId w:val="5"/>
  </w:num>
  <w:num w:numId="24" w16cid:durableId="1240672573">
    <w:abstractNumId w:val="5"/>
  </w:num>
  <w:num w:numId="25" w16cid:durableId="935287097">
    <w:abstractNumId w:val="5"/>
  </w:num>
  <w:num w:numId="26" w16cid:durableId="507450712">
    <w:abstractNumId w:val="5"/>
  </w:num>
  <w:num w:numId="27" w16cid:durableId="132912258">
    <w:abstractNumId w:val="10"/>
  </w:num>
  <w:num w:numId="28" w16cid:durableId="1643851758">
    <w:abstractNumId w:val="2"/>
  </w:num>
  <w:num w:numId="29" w16cid:durableId="99614854">
    <w:abstractNumId w:val="21"/>
  </w:num>
  <w:num w:numId="30" w16cid:durableId="1007173933">
    <w:abstractNumId w:val="15"/>
  </w:num>
  <w:num w:numId="31" w16cid:durableId="523708575">
    <w:abstractNumId w:val="5"/>
  </w:num>
  <w:num w:numId="32" w16cid:durableId="995373899">
    <w:abstractNumId w:val="1"/>
  </w:num>
  <w:num w:numId="33" w16cid:durableId="2038382901">
    <w:abstractNumId w:val="16"/>
  </w:num>
  <w:num w:numId="34" w16cid:durableId="573201681">
    <w:abstractNumId w:val="3"/>
  </w:num>
  <w:num w:numId="35" w16cid:durableId="11224597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93"/>
    <w:rsid w:val="00002A9F"/>
    <w:rsid w:val="0003177B"/>
    <w:rsid w:val="00056601"/>
    <w:rsid w:val="00067692"/>
    <w:rsid w:val="00073237"/>
    <w:rsid w:val="0008580E"/>
    <w:rsid w:val="00094B9A"/>
    <w:rsid w:val="00095361"/>
    <w:rsid w:val="000B6E29"/>
    <w:rsid w:val="000C5C5A"/>
    <w:rsid w:val="000E7FBB"/>
    <w:rsid w:val="000F1310"/>
    <w:rsid w:val="000F765E"/>
    <w:rsid w:val="001116EE"/>
    <w:rsid w:val="00123BA9"/>
    <w:rsid w:val="00131CA0"/>
    <w:rsid w:val="0013300B"/>
    <w:rsid w:val="00140ADB"/>
    <w:rsid w:val="001604BE"/>
    <w:rsid w:val="001643BB"/>
    <w:rsid w:val="001658F0"/>
    <w:rsid w:val="001668D8"/>
    <w:rsid w:val="0017237C"/>
    <w:rsid w:val="00180DC4"/>
    <w:rsid w:val="00186C5B"/>
    <w:rsid w:val="001938C7"/>
    <w:rsid w:val="00196348"/>
    <w:rsid w:val="001A4F99"/>
    <w:rsid w:val="001B3BDC"/>
    <w:rsid w:val="001C6248"/>
    <w:rsid w:val="001D0E3B"/>
    <w:rsid w:val="001D56CE"/>
    <w:rsid w:val="001D6BD7"/>
    <w:rsid w:val="00200862"/>
    <w:rsid w:val="0021290C"/>
    <w:rsid w:val="002156AA"/>
    <w:rsid w:val="00227159"/>
    <w:rsid w:val="0024055F"/>
    <w:rsid w:val="0024104D"/>
    <w:rsid w:val="002470C3"/>
    <w:rsid w:val="002474F1"/>
    <w:rsid w:val="00255FB2"/>
    <w:rsid w:val="0025688D"/>
    <w:rsid w:val="002568FB"/>
    <w:rsid w:val="00261762"/>
    <w:rsid w:val="002659A0"/>
    <w:rsid w:val="00277566"/>
    <w:rsid w:val="002900B3"/>
    <w:rsid w:val="0029495A"/>
    <w:rsid w:val="00295ACA"/>
    <w:rsid w:val="002A3112"/>
    <w:rsid w:val="002C571B"/>
    <w:rsid w:val="002D2325"/>
    <w:rsid w:val="002D38FB"/>
    <w:rsid w:val="002E092D"/>
    <w:rsid w:val="002F0B72"/>
    <w:rsid w:val="003031AD"/>
    <w:rsid w:val="00304015"/>
    <w:rsid w:val="0031209E"/>
    <w:rsid w:val="00312202"/>
    <w:rsid w:val="0031243A"/>
    <w:rsid w:val="00313166"/>
    <w:rsid w:val="00320462"/>
    <w:rsid w:val="00320BBA"/>
    <w:rsid w:val="0032188A"/>
    <w:rsid w:val="00323BBA"/>
    <w:rsid w:val="00327DC3"/>
    <w:rsid w:val="00335329"/>
    <w:rsid w:val="00347150"/>
    <w:rsid w:val="0035002C"/>
    <w:rsid w:val="00360046"/>
    <w:rsid w:val="00375790"/>
    <w:rsid w:val="00380E72"/>
    <w:rsid w:val="00393A21"/>
    <w:rsid w:val="00393EFF"/>
    <w:rsid w:val="003968AF"/>
    <w:rsid w:val="003A6FE7"/>
    <w:rsid w:val="003B3019"/>
    <w:rsid w:val="003C72DA"/>
    <w:rsid w:val="003D38AE"/>
    <w:rsid w:val="003D7EA1"/>
    <w:rsid w:val="003F6662"/>
    <w:rsid w:val="00400216"/>
    <w:rsid w:val="00440334"/>
    <w:rsid w:val="00451210"/>
    <w:rsid w:val="004707D8"/>
    <w:rsid w:val="004758D9"/>
    <w:rsid w:val="0048776C"/>
    <w:rsid w:val="00490CC0"/>
    <w:rsid w:val="004C01C7"/>
    <w:rsid w:val="004C0F30"/>
    <w:rsid w:val="004C10D1"/>
    <w:rsid w:val="004D6402"/>
    <w:rsid w:val="004D6F8E"/>
    <w:rsid w:val="004E439C"/>
    <w:rsid w:val="0050723A"/>
    <w:rsid w:val="0051193B"/>
    <w:rsid w:val="005576B1"/>
    <w:rsid w:val="00566841"/>
    <w:rsid w:val="00570622"/>
    <w:rsid w:val="00571183"/>
    <w:rsid w:val="00587558"/>
    <w:rsid w:val="00590E66"/>
    <w:rsid w:val="00592B51"/>
    <w:rsid w:val="005971EC"/>
    <w:rsid w:val="005A387F"/>
    <w:rsid w:val="005A3D16"/>
    <w:rsid w:val="005A5893"/>
    <w:rsid w:val="005A76BF"/>
    <w:rsid w:val="005A7BA1"/>
    <w:rsid w:val="005B4792"/>
    <w:rsid w:val="005D77A3"/>
    <w:rsid w:val="005F6142"/>
    <w:rsid w:val="00611F93"/>
    <w:rsid w:val="00616191"/>
    <w:rsid w:val="00622916"/>
    <w:rsid w:val="00623E31"/>
    <w:rsid w:val="00624BB2"/>
    <w:rsid w:val="006327FE"/>
    <w:rsid w:val="006372F1"/>
    <w:rsid w:val="00642B56"/>
    <w:rsid w:val="00643277"/>
    <w:rsid w:val="00643FF3"/>
    <w:rsid w:val="0064513D"/>
    <w:rsid w:val="0064632B"/>
    <w:rsid w:val="00646AEF"/>
    <w:rsid w:val="0069055F"/>
    <w:rsid w:val="00691CF8"/>
    <w:rsid w:val="00692721"/>
    <w:rsid w:val="006A42C6"/>
    <w:rsid w:val="006D369A"/>
    <w:rsid w:val="006E185D"/>
    <w:rsid w:val="00710CA5"/>
    <w:rsid w:val="00722711"/>
    <w:rsid w:val="0073282A"/>
    <w:rsid w:val="0073575F"/>
    <w:rsid w:val="00736E07"/>
    <w:rsid w:val="007438E1"/>
    <w:rsid w:val="00744D9A"/>
    <w:rsid w:val="007460D9"/>
    <w:rsid w:val="0075017D"/>
    <w:rsid w:val="007513B4"/>
    <w:rsid w:val="0076320D"/>
    <w:rsid w:val="00770FC1"/>
    <w:rsid w:val="00790E12"/>
    <w:rsid w:val="007A199F"/>
    <w:rsid w:val="007A67D8"/>
    <w:rsid w:val="007B1741"/>
    <w:rsid w:val="007B7967"/>
    <w:rsid w:val="007C2764"/>
    <w:rsid w:val="007D5ABB"/>
    <w:rsid w:val="007E0430"/>
    <w:rsid w:val="007F3B30"/>
    <w:rsid w:val="0080313B"/>
    <w:rsid w:val="00824854"/>
    <w:rsid w:val="0082508A"/>
    <w:rsid w:val="0082657C"/>
    <w:rsid w:val="00840249"/>
    <w:rsid w:val="008604AB"/>
    <w:rsid w:val="00866E42"/>
    <w:rsid w:val="00873EFE"/>
    <w:rsid w:val="008762B2"/>
    <w:rsid w:val="008815B9"/>
    <w:rsid w:val="00884B91"/>
    <w:rsid w:val="00895FBC"/>
    <w:rsid w:val="008A2690"/>
    <w:rsid w:val="008B3EA0"/>
    <w:rsid w:val="008E54AD"/>
    <w:rsid w:val="008E5889"/>
    <w:rsid w:val="008E7F38"/>
    <w:rsid w:val="008F11AE"/>
    <w:rsid w:val="008F598A"/>
    <w:rsid w:val="008F6396"/>
    <w:rsid w:val="00900540"/>
    <w:rsid w:val="00915098"/>
    <w:rsid w:val="00916C84"/>
    <w:rsid w:val="009219B1"/>
    <w:rsid w:val="00944827"/>
    <w:rsid w:val="0094520F"/>
    <w:rsid w:val="00950529"/>
    <w:rsid w:val="0096627F"/>
    <w:rsid w:val="009706DC"/>
    <w:rsid w:val="0097072F"/>
    <w:rsid w:val="0097793B"/>
    <w:rsid w:val="00981A71"/>
    <w:rsid w:val="00984478"/>
    <w:rsid w:val="009970DF"/>
    <w:rsid w:val="009F172D"/>
    <w:rsid w:val="009F2E3D"/>
    <w:rsid w:val="009F67E1"/>
    <w:rsid w:val="00A02626"/>
    <w:rsid w:val="00A13453"/>
    <w:rsid w:val="00A154EF"/>
    <w:rsid w:val="00A20EB1"/>
    <w:rsid w:val="00A2570D"/>
    <w:rsid w:val="00A310B7"/>
    <w:rsid w:val="00A65570"/>
    <w:rsid w:val="00A67053"/>
    <w:rsid w:val="00A766C1"/>
    <w:rsid w:val="00A87E78"/>
    <w:rsid w:val="00AB0C45"/>
    <w:rsid w:val="00AB6C24"/>
    <w:rsid w:val="00AC04CA"/>
    <w:rsid w:val="00AD29B9"/>
    <w:rsid w:val="00AF0C3C"/>
    <w:rsid w:val="00B050A6"/>
    <w:rsid w:val="00B071A8"/>
    <w:rsid w:val="00B164E5"/>
    <w:rsid w:val="00B23AA3"/>
    <w:rsid w:val="00B32464"/>
    <w:rsid w:val="00B35A2F"/>
    <w:rsid w:val="00B65E6C"/>
    <w:rsid w:val="00B73BD3"/>
    <w:rsid w:val="00B808DF"/>
    <w:rsid w:val="00B80E21"/>
    <w:rsid w:val="00BC2134"/>
    <w:rsid w:val="00BE69BA"/>
    <w:rsid w:val="00C15575"/>
    <w:rsid w:val="00C2385C"/>
    <w:rsid w:val="00C51F12"/>
    <w:rsid w:val="00C6000A"/>
    <w:rsid w:val="00C6193F"/>
    <w:rsid w:val="00C90CEA"/>
    <w:rsid w:val="00C961C4"/>
    <w:rsid w:val="00C979EA"/>
    <w:rsid w:val="00CA78D4"/>
    <w:rsid w:val="00CC62CC"/>
    <w:rsid w:val="00CE4E91"/>
    <w:rsid w:val="00CE65CB"/>
    <w:rsid w:val="00CE7DF1"/>
    <w:rsid w:val="00CF7073"/>
    <w:rsid w:val="00D013FB"/>
    <w:rsid w:val="00D07E3F"/>
    <w:rsid w:val="00D3050D"/>
    <w:rsid w:val="00D346CE"/>
    <w:rsid w:val="00D45C25"/>
    <w:rsid w:val="00D51BCF"/>
    <w:rsid w:val="00D656BD"/>
    <w:rsid w:val="00D6703A"/>
    <w:rsid w:val="00D74C52"/>
    <w:rsid w:val="00D972F1"/>
    <w:rsid w:val="00DA17E8"/>
    <w:rsid w:val="00DC2940"/>
    <w:rsid w:val="00DE5246"/>
    <w:rsid w:val="00E02D11"/>
    <w:rsid w:val="00E034E3"/>
    <w:rsid w:val="00E23A6B"/>
    <w:rsid w:val="00E25F9E"/>
    <w:rsid w:val="00E44984"/>
    <w:rsid w:val="00E52AFF"/>
    <w:rsid w:val="00E5624D"/>
    <w:rsid w:val="00E6109A"/>
    <w:rsid w:val="00E61C86"/>
    <w:rsid w:val="00E67E18"/>
    <w:rsid w:val="00E7147B"/>
    <w:rsid w:val="00E71B09"/>
    <w:rsid w:val="00EA72A6"/>
    <w:rsid w:val="00EA768A"/>
    <w:rsid w:val="00EB70A1"/>
    <w:rsid w:val="00EC58FA"/>
    <w:rsid w:val="00ED350C"/>
    <w:rsid w:val="00ED5777"/>
    <w:rsid w:val="00EF1A54"/>
    <w:rsid w:val="00EF1DC5"/>
    <w:rsid w:val="00EF56C6"/>
    <w:rsid w:val="00F01C4D"/>
    <w:rsid w:val="00F05C6A"/>
    <w:rsid w:val="00F12105"/>
    <w:rsid w:val="00F206D4"/>
    <w:rsid w:val="00F236DC"/>
    <w:rsid w:val="00F24481"/>
    <w:rsid w:val="00F45F4A"/>
    <w:rsid w:val="00F63A86"/>
    <w:rsid w:val="00F721A6"/>
    <w:rsid w:val="00F75763"/>
    <w:rsid w:val="00F75E46"/>
    <w:rsid w:val="00F9688D"/>
    <w:rsid w:val="00F97F9E"/>
    <w:rsid w:val="00FB2EEF"/>
    <w:rsid w:val="00FB4B3E"/>
    <w:rsid w:val="00FD0A66"/>
    <w:rsid w:val="00FD46A1"/>
    <w:rsid w:val="00FE2EFC"/>
    <w:rsid w:val="00FE54BC"/>
    <w:rsid w:val="00FE7BAA"/>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3AB4E1A"/>
  <w15:chartTrackingRefBased/>
  <w15:docId w15:val="{3A1207BF-B97E-416B-A62A-5485BB9E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pPr>
      <w:tabs>
        <w:tab w:val="center" w:pos="4536"/>
        <w:tab w:val="right" w:pos="9072"/>
      </w:tabs>
    </w:pPr>
  </w:style>
  <w:style w:type="paragraph" w:styleId="Footer">
    <w:name w:val="footer"/>
    <w:basedOn w:val="Normal"/>
    <w:link w:val="VoettekstChar"/>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basedOn w:val="Normal"/>
    <w:link w:val="TekstopmerkingChar"/>
    <w:uiPriority w:val="99"/>
    <w:rPr>
      <w:sz w:val="20"/>
      <w:szCs w:val="20"/>
    </w:rPr>
  </w:style>
  <w:style w:type="paragraph" w:styleId="Title">
    <w:name w:val="Title"/>
    <w:basedOn w:val="Normal"/>
    <w:qFormat/>
    <w:pPr>
      <w:jc w:val="center"/>
    </w:pPr>
    <w:rPr>
      <w:b/>
      <w:bCs/>
      <w:sz w:val="32"/>
      <w:lang w:val="en-GB"/>
    </w:rPr>
  </w:style>
  <w:style w:type="paragraph" w:styleId="BodyText">
    <w:name w:val="Body Text"/>
    <w:basedOn w:val="Normal"/>
    <w:link w:val="PlattetekstChar"/>
    <w:pPr>
      <w:jc w:val="both"/>
    </w:pPr>
    <w:rPr>
      <w:lang w:val="en-US"/>
    </w:rPr>
  </w:style>
  <w:style w:type="paragraph" w:styleId="BodyText2">
    <w:name w:val="Body Text 2"/>
    <w:basedOn w:val="Normal"/>
    <w:pPr>
      <w:jc w:val="both"/>
    </w:pPr>
    <w:rPr>
      <w:rFonts w:ascii="Arial" w:hAnsi="Arial" w:cs="Arial"/>
      <w:spacing w:val="-5"/>
      <w:szCs w:val="20"/>
      <w:lang w:val="en-US"/>
    </w:rPr>
  </w:style>
  <w:style w:type="paragraph" w:customStyle="1" w:styleId="Bodytext0">
    <w:name w:val="Bodytext"/>
    <w:basedOn w:val="Normal"/>
    <w:pPr>
      <w:spacing w:after="200" w:line="300" w:lineRule="exact"/>
    </w:pPr>
    <w:rPr>
      <w:kern w:val="1"/>
      <w:szCs w:val="20"/>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OnderwerpvanopmerkingChar"/>
    <w:uiPriority w:val="99"/>
    <w:semiHidden/>
    <w:unhideWhenUsed/>
    <w:rsid w:val="00EF56C6"/>
    <w:rPr>
      <w:b/>
      <w:bCs/>
    </w:rPr>
  </w:style>
  <w:style w:type="character" w:customStyle="1" w:styleId="TekstopmerkingChar">
    <w:name w:val="Tekst opmerking Char"/>
    <w:basedOn w:val="DefaultParagraphFont"/>
    <w:link w:val="CommentText"/>
    <w:uiPriority w:val="99"/>
    <w:rsid w:val="00EF56C6"/>
  </w:style>
  <w:style w:type="character" w:customStyle="1" w:styleId="OnderwerpvanopmerkingChar">
    <w:name w:val="Onderwerp van opmerking Char"/>
    <w:basedOn w:val="TekstopmerkingChar"/>
    <w:link w:val="CommentSubject"/>
    <w:rsid w:val="00EF56C6"/>
  </w:style>
  <w:style w:type="paragraph" w:styleId="BodyText3">
    <w:name w:val="Body Text 3"/>
    <w:basedOn w:val="Normal"/>
    <w:link w:val="Plattetekst3Char"/>
    <w:rsid w:val="00D74C52"/>
    <w:pPr>
      <w:spacing w:after="120"/>
    </w:pPr>
    <w:rPr>
      <w:sz w:val="16"/>
      <w:szCs w:val="16"/>
    </w:rPr>
  </w:style>
  <w:style w:type="character" w:customStyle="1" w:styleId="Plattetekst3Char">
    <w:name w:val="Platte tekst 3 Char"/>
    <w:link w:val="BodyText3"/>
    <w:rsid w:val="00D74C52"/>
    <w:rPr>
      <w:sz w:val="16"/>
      <w:szCs w:val="16"/>
      <w:lang w:val="nl-NL" w:eastAsia="nl-NL"/>
    </w:rPr>
  </w:style>
  <w:style w:type="character" w:customStyle="1" w:styleId="PlattetekstChar">
    <w:name w:val="Platte tekst Char"/>
    <w:link w:val="BodyText"/>
    <w:uiPriority w:val="99"/>
    <w:locked/>
    <w:rsid w:val="00624BB2"/>
    <w:rPr>
      <w:sz w:val="24"/>
      <w:szCs w:val="24"/>
      <w:lang w:val="en-US" w:eastAsia="nl-NL"/>
    </w:rPr>
  </w:style>
  <w:style w:type="table" w:styleId="GridTableLight">
    <w:name w:val="Grid Table Light"/>
    <w:basedOn w:val="TableNormal"/>
    <w:uiPriority w:val="40"/>
    <w:rsid w:val="007D5A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semiHidden/>
    <w:rsid w:val="00A2570D"/>
    <w:rPr>
      <w:vertAlign w:val="superscript"/>
    </w:rPr>
  </w:style>
  <w:style w:type="paragraph" w:styleId="FootnoteText">
    <w:name w:val="footnote text"/>
    <w:basedOn w:val="Normal"/>
    <w:link w:val="VoetnoottekstChar"/>
    <w:semiHidden/>
    <w:rsid w:val="00360046"/>
    <w:rPr>
      <w:sz w:val="20"/>
      <w:szCs w:val="20"/>
      <w:lang w:val="fr-FR" w:eastAsia="fr-FR"/>
    </w:rPr>
  </w:style>
  <w:style w:type="character" w:customStyle="1" w:styleId="VoetnoottekstChar">
    <w:name w:val="Voetnoottekst Char"/>
    <w:link w:val="FootnoteText"/>
    <w:semiHidden/>
    <w:rsid w:val="00360046"/>
    <w:rPr>
      <w:lang w:val="fr-FR" w:eastAsia="fr-FR"/>
    </w:rPr>
  </w:style>
  <w:style w:type="paragraph" w:styleId="HTMLPreformatted">
    <w:name w:val="HTML Preformatted"/>
    <w:basedOn w:val="Normal"/>
    <w:link w:val="HTML-voorafopgemaaktChar"/>
    <w:uiPriority w:val="99"/>
    <w:unhideWhenUsed/>
    <w:rsid w:val="0038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380E72"/>
    <w:rPr>
      <w:rFonts w:ascii="Courier New" w:hAnsi="Courier New" w:cs="Courier New"/>
    </w:rPr>
  </w:style>
  <w:style w:type="paragraph" w:styleId="ListParagraph">
    <w:name w:val="List Paragraph"/>
    <w:basedOn w:val="Normal"/>
    <w:uiPriority w:val="34"/>
    <w:qFormat/>
    <w:rsid w:val="00F63A86"/>
    <w:pPr>
      <w:ind w:left="708"/>
    </w:pPr>
    <w:rPr>
      <w:rFonts w:ascii="Arial" w:hAnsi="Arial" w:cs="Arial"/>
      <w:color w:val="000000"/>
      <w:sz w:val="18"/>
      <w:szCs w:val="18"/>
      <w:lang w:val="nl-BE" w:eastAsia="nl-BE"/>
    </w:rPr>
  </w:style>
  <w:style w:type="paragraph" w:customStyle="1" w:styleId="Stijl1">
    <w:name w:val="Stijl1"/>
    <w:basedOn w:val="Heading1"/>
    <w:link w:val="Stijl1Char"/>
    <w:qFormat/>
    <w:rsid w:val="002E092D"/>
    <w:pPr>
      <w:keepLines/>
      <w:numPr>
        <w:numId w:val="21"/>
      </w:numPr>
      <w:jc w:val="both"/>
    </w:pPr>
    <w:rPr>
      <w:rFonts w:eastAsia="MS ????"/>
      <w:caps/>
      <w:kern w:val="0"/>
      <w:sz w:val="24"/>
      <w:szCs w:val="24"/>
      <w:lang w:val="en-US" w:eastAsia="ja-JP"/>
    </w:rPr>
  </w:style>
  <w:style w:type="character" w:customStyle="1" w:styleId="Stijl1Char">
    <w:name w:val="Stijl1 Char"/>
    <w:link w:val="Stijl1"/>
    <w:rsid w:val="002E092D"/>
    <w:rPr>
      <w:rFonts w:ascii="Arial" w:eastAsia="MS ????" w:hAnsi="Arial" w:cs="Arial"/>
      <w:b/>
      <w:bCs/>
      <w:caps/>
      <w:sz w:val="24"/>
      <w:szCs w:val="24"/>
      <w:lang w:val="en-US" w:eastAsia="ja-JP"/>
    </w:rPr>
  </w:style>
  <w:style w:type="paragraph" w:customStyle="1" w:styleId="Default">
    <w:name w:val="Default"/>
    <w:rsid w:val="0008580E"/>
    <w:pPr>
      <w:autoSpaceDE w:val="0"/>
      <w:autoSpaceDN w:val="0"/>
      <w:adjustRightInd w:val="0"/>
    </w:pPr>
    <w:rPr>
      <w:rFonts w:ascii="Arial" w:eastAsia="MS ??" w:hAnsi="Arial" w:cs="Arial"/>
      <w:color w:val="000000"/>
      <w:sz w:val="24"/>
      <w:szCs w:val="24"/>
    </w:rPr>
  </w:style>
  <w:style w:type="character" w:styleId="Hyperlink">
    <w:name w:val="Hyperlink"/>
    <w:uiPriority w:val="99"/>
    <w:unhideWhenUsed/>
    <w:rsid w:val="00E61C86"/>
    <w:rPr>
      <w:color w:val="0563C1"/>
      <w:u w:val="single"/>
    </w:rPr>
  </w:style>
  <w:style w:type="paragraph" w:styleId="Revision">
    <w:name w:val="Revision"/>
    <w:hidden/>
    <w:uiPriority w:val="99"/>
    <w:semiHidden/>
    <w:rsid w:val="00FE2EFC"/>
    <w:rPr>
      <w:sz w:val="24"/>
      <w:szCs w:val="24"/>
      <w:lang w:val="nl-NL" w:eastAsia="nl-NL"/>
    </w:rPr>
  </w:style>
  <w:style w:type="character" w:customStyle="1" w:styleId="KoptekstChar">
    <w:name w:val="Koptekst Char"/>
    <w:link w:val="Header"/>
    <w:rsid w:val="00FE2EFC"/>
    <w:rPr>
      <w:sz w:val="24"/>
      <w:szCs w:val="24"/>
      <w:lang w:val="nl-NL" w:eastAsia="nl-NL"/>
    </w:rPr>
  </w:style>
  <w:style w:type="character" w:customStyle="1" w:styleId="VoettekstChar">
    <w:name w:val="Voettekst Char"/>
    <w:basedOn w:val="DefaultParagraphFont"/>
    <w:link w:val="Footer"/>
    <w:rsid w:val="00FE2EFC"/>
    <w:rPr>
      <w:sz w:val="24"/>
      <w:szCs w:val="24"/>
      <w:lang w:val="nl-NL" w:eastAsia="nl-NL"/>
    </w:rPr>
  </w:style>
  <w:style w:type="character" w:styleId="UnresolvedMention">
    <w:name w:val="Unresolved Mention"/>
    <w:basedOn w:val="DefaultParagraphFont"/>
    <w:uiPriority w:val="99"/>
    <w:semiHidden/>
    <w:unhideWhenUsed/>
    <w:rsid w:val="00FE2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b5cf2648-40e5-40a0-beeb-24737f7385b9" TargetMode="External" /><Relationship Id="rId2" Type="http://schemas.openxmlformats.org/officeDocument/2006/relationships/hyperlink" Target="https://zenya.uzgent.be/management/hyperlinkloader.aspx?hyperlinkid=6a55863a-d747-4382-9764-58a330ea632b" TargetMode="External" /><Relationship Id="rId3" Type="http://schemas.openxmlformats.org/officeDocument/2006/relationships/hyperlink" Target="https://zenya.uzgent.be/management/hyperlinkloader.aspx?hyperlinkid=c4ce6623-ca50-4579-8098-4469586f860a" TargetMode="External" /><Relationship Id="rId4" Type="http://schemas.openxmlformats.org/officeDocument/2006/relationships/hyperlink" Target="https://zenya.uzgent.be/management/hyperlinkloader.aspx?hyperlinkid=913c9b04-4868-436e-9e3d-6c12c9e5d954"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zenya.uzgent.be/management/hyperlinkloader.aspx?hyperlinkid=1d35c03d-d342-4ae2-b542-789edfdb5ff0" TargetMode="External" /><Relationship Id="rId11" Type="http://schemas.openxmlformats.org/officeDocument/2006/relationships/hyperlink" Target="https://zenya.uzgent.be/management/hyperlinkloader.aspx?hyperlinkid=9f52ff71-daa0-4e62-b963-b40d1c7cd8f4"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af8ffbcf-7bbb-43f2-840b-15b6e53c9ebb" TargetMode="External" /><Relationship Id="rId2" Type="http://schemas.openxmlformats.org/officeDocument/2006/relationships/hyperlink" Target="https://zenya.uzgent.be/management/hyperlinkloader.aspx?hyperlinkid=61ba40b3-810e-4a6e-98ff-37469ccb86bd"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7DC6-34D0-41DD-A7D9-08EBF26A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5252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Deel I : Trial related part of the protocol</vt:lpstr>
    </vt:vector>
  </TitlesOfParts>
  <Company>DRUG</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I : Trial related part of the protocol</dc:title>
  <dc:creator>DRUG09</dc:creator>
  <cp:lastModifiedBy>Haeck Ruben</cp:lastModifiedBy>
  <cp:revision>2</cp:revision>
  <cp:lastPrinted>2006-03-27T14:19:00Z</cp:lastPrinted>
  <dcterms:created xsi:type="dcterms:W3CDTF">2024-12-05T12:38:00Z</dcterms:created>
  <dcterms:modified xsi:type="dcterms:W3CDTF">2024-12-05T12:38:00Z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